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A96B7" w14:textId="77777777" w:rsidR="00DF3DF4" w:rsidRPr="00060577" w:rsidRDefault="00DF3DF4" w:rsidP="001A59F4">
      <w:pPr>
        <w:jc w:val="center"/>
        <w:rPr>
          <w:sz w:val="28"/>
          <w:szCs w:val="28"/>
        </w:rPr>
      </w:pPr>
      <w:r w:rsidRPr="00060577">
        <w:rPr>
          <w:sz w:val="28"/>
          <w:szCs w:val="28"/>
        </w:rPr>
        <w:t>Федеральное государственное образовательное бюджетное учреждение высшего образования</w:t>
      </w:r>
    </w:p>
    <w:p w14:paraId="30849F4E" w14:textId="77777777" w:rsidR="00DF3DF4" w:rsidRPr="00060577" w:rsidRDefault="00DF3DF4" w:rsidP="001A59F4">
      <w:pPr>
        <w:jc w:val="center"/>
        <w:rPr>
          <w:b/>
          <w:bCs/>
          <w:caps/>
          <w:sz w:val="28"/>
          <w:szCs w:val="28"/>
        </w:rPr>
      </w:pPr>
      <w:r w:rsidRPr="00060577">
        <w:rPr>
          <w:b/>
          <w:bCs/>
          <w:caps/>
          <w:sz w:val="28"/>
          <w:szCs w:val="28"/>
        </w:rPr>
        <w:t>«Финансовый университет при Правительстве</w:t>
      </w:r>
    </w:p>
    <w:p w14:paraId="6AE04F58" w14:textId="77777777" w:rsidR="00DF3DF4" w:rsidRPr="00060577" w:rsidRDefault="00DF3DF4" w:rsidP="001A59F4">
      <w:pPr>
        <w:jc w:val="center"/>
        <w:rPr>
          <w:b/>
          <w:bCs/>
          <w:caps/>
          <w:sz w:val="28"/>
          <w:szCs w:val="28"/>
        </w:rPr>
      </w:pPr>
      <w:r w:rsidRPr="00060577">
        <w:rPr>
          <w:b/>
          <w:bCs/>
          <w:caps/>
          <w:sz w:val="28"/>
          <w:szCs w:val="28"/>
        </w:rPr>
        <w:t>Российской Федерации»</w:t>
      </w:r>
    </w:p>
    <w:p w14:paraId="3A50E545" w14:textId="77777777" w:rsidR="00DF3DF4" w:rsidRDefault="00DF3DF4" w:rsidP="001A59F4">
      <w:pPr>
        <w:jc w:val="center"/>
        <w:rPr>
          <w:b/>
          <w:bCs/>
          <w:sz w:val="28"/>
          <w:szCs w:val="28"/>
        </w:rPr>
      </w:pPr>
      <w:r>
        <w:rPr>
          <w:b/>
          <w:bCs/>
          <w:sz w:val="28"/>
          <w:szCs w:val="28"/>
        </w:rPr>
        <w:t>Уфимский филиал</w:t>
      </w:r>
    </w:p>
    <w:p w14:paraId="4C785D1C" w14:textId="77777777" w:rsidR="00DF3DF4" w:rsidRPr="00856155" w:rsidRDefault="00DF3DF4" w:rsidP="001A59F4">
      <w:pPr>
        <w:jc w:val="center"/>
        <w:rPr>
          <w:b/>
          <w:bCs/>
          <w:sz w:val="28"/>
          <w:szCs w:val="28"/>
        </w:rPr>
      </w:pPr>
    </w:p>
    <w:p w14:paraId="4098DB3B" w14:textId="77777777" w:rsidR="00DF3DF4" w:rsidRDefault="00DF3DF4" w:rsidP="001A59F4">
      <w:pPr>
        <w:jc w:val="center"/>
        <w:rPr>
          <w:b/>
          <w:bCs/>
          <w:sz w:val="28"/>
          <w:szCs w:val="28"/>
        </w:rPr>
      </w:pPr>
      <w:r w:rsidRPr="00060577">
        <w:rPr>
          <w:b/>
          <w:bCs/>
          <w:sz w:val="28"/>
          <w:szCs w:val="28"/>
        </w:rPr>
        <w:t>Кафедра «</w:t>
      </w:r>
      <w:r>
        <w:rPr>
          <w:b/>
          <w:bCs/>
          <w:sz w:val="28"/>
          <w:szCs w:val="28"/>
        </w:rPr>
        <w:t>Экономика, менеджмент и маркетинг</w:t>
      </w:r>
      <w:r w:rsidRPr="00060577">
        <w:rPr>
          <w:b/>
          <w:bCs/>
          <w:sz w:val="28"/>
          <w:szCs w:val="28"/>
        </w:rPr>
        <w:t>»</w:t>
      </w:r>
    </w:p>
    <w:p w14:paraId="431F3B07" w14:textId="77777777" w:rsidR="00DF3DF4" w:rsidRDefault="00DF3DF4" w:rsidP="001A59F4">
      <w:pPr>
        <w:jc w:val="center"/>
        <w:rPr>
          <w:b/>
          <w:bCs/>
          <w:sz w:val="28"/>
          <w:szCs w:val="28"/>
        </w:rPr>
      </w:pPr>
    </w:p>
    <w:p w14:paraId="20285828" w14:textId="77777777" w:rsidR="00DF3DF4" w:rsidRDefault="00DF3DF4" w:rsidP="001A59F4">
      <w:pPr>
        <w:jc w:val="center"/>
        <w:rPr>
          <w:b/>
          <w:bCs/>
          <w:sz w:val="28"/>
          <w:szCs w:val="28"/>
        </w:rPr>
      </w:pPr>
    </w:p>
    <w:tbl>
      <w:tblPr>
        <w:tblW w:w="0" w:type="auto"/>
        <w:tblInd w:w="-106" w:type="dxa"/>
        <w:tblLook w:val="00A0" w:firstRow="1" w:lastRow="0" w:firstColumn="1" w:lastColumn="0" w:noHBand="0" w:noVBand="0"/>
      </w:tblPr>
      <w:tblGrid>
        <w:gridCol w:w="4820"/>
        <w:gridCol w:w="4394"/>
      </w:tblGrid>
      <w:tr w:rsidR="00DF3DF4" w:rsidRPr="00333D43" w14:paraId="41560E4B" w14:textId="77777777">
        <w:tc>
          <w:tcPr>
            <w:tcW w:w="4820" w:type="dxa"/>
          </w:tcPr>
          <w:p w14:paraId="46CABD7D" w14:textId="77777777" w:rsidR="00DF3DF4" w:rsidRPr="00333D43" w:rsidRDefault="00DF3DF4" w:rsidP="00C261DA">
            <w:pPr>
              <w:rPr>
                <w:sz w:val="28"/>
                <w:szCs w:val="28"/>
              </w:rPr>
            </w:pPr>
          </w:p>
        </w:tc>
        <w:tc>
          <w:tcPr>
            <w:tcW w:w="4394" w:type="dxa"/>
          </w:tcPr>
          <w:p w14:paraId="6AD43EC5" w14:textId="77777777" w:rsidR="00DF3DF4" w:rsidRPr="00333D43" w:rsidRDefault="00DF3DF4" w:rsidP="006D539A">
            <w:pPr>
              <w:ind w:left="34" w:right="33"/>
              <w:rPr>
                <w:b/>
                <w:bCs/>
                <w:sz w:val="28"/>
                <w:szCs w:val="28"/>
              </w:rPr>
            </w:pPr>
            <w:r w:rsidRPr="00780016">
              <w:rPr>
                <w:b/>
                <w:bCs/>
                <w:sz w:val="28"/>
                <w:szCs w:val="28"/>
              </w:rPr>
              <w:t>УТВЕРЖДАЮ</w:t>
            </w:r>
          </w:p>
          <w:p w14:paraId="6B790E04" w14:textId="28FCFB93" w:rsidR="00DF3DF4" w:rsidRPr="00333D43" w:rsidRDefault="00DF3DF4" w:rsidP="006D539A">
            <w:pPr>
              <w:ind w:left="34" w:right="33"/>
              <w:rPr>
                <w:sz w:val="28"/>
                <w:szCs w:val="28"/>
              </w:rPr>
            </w:pPr>
            <w:r w:rsidRPr="00780016">
              <w:rPr>
                <w:sz w:val="28"/>
                <w:szCs w:val="28"/>
              </w:rPr>
              <w:t>Директор</w:t>
            </w:r>
            <w:r w:rsidRPr="00333D43">
              <w:rPr>
                <w:sz w:val="28"/>
                <w:szCs w:val="28"/>
              </w:rPr>
              <w:t xml:space="preserve"> </w:t>
            </w:r>
            <w:r w:rsidR="003774F9">
              <w:rPr>
                <w:sz w:val="28"/>
                <w:szCs w:val="28"/>
              </w:rPr>
              <w:t xml:space="preserve">Уфимского </w:t>
            </w:r>
            <w:r w:rsidRPr="00333D43">
              <w:rPr>
                <w:sz w:val="28"/>
                <w:szCs w:val="28"/>
              </w:rPr>
              <w:t>филиала</w:t>
            </w:r>
          </w:p>
          <w:p w14:paraId="1E1B9270" w14:textId="77777777" w:rsidR="00DF3DF4" w:rsidRPr="00333D43" w:rsidRDefault="00DF3D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22CD8438" w14:textId="5A0A0F5F" w:rsidR="00DF3DF4" w:rsidRPr="00333D43" w:rsidRDefault="00742E8E" w:rsidP="00C261DA">
            <w:pPr>
              <w:ind w:left="34" w:right="33"/>
              <w:rPr>
                <w:sz w:val="28"/>
                <w:szCs w:val="28"/>
              </w:rPr>
            </w:pPr>
            <w:r>
              <w:rPr>
                <w:sz w:val="28"/>
                <w:szCs w:val="28"/>
              </w:rPr>
              <w:t>«______»____________ 202</w:t>
            </w:r>
            <w:r w:rsidR="003774F9">
              <w:rPr>
                <w:sz w:val="28"/>
                <w:szCs w:val="28"/>
              </w:rPr>
              <w:t>1</w:t>
            </w:r>
            <w:r w:rsidR="00DF3DF4" w:rsidRPr="00333D43">
              <w:rPr>
                <w:sz w:val="28"/>
                <w:szCs w:val="28"/>
              </w:rPr>
              <w:t xml:space="preserve"> </w:t>
            </w:r>
            <w:r w:rsidR="00DF3DF4" w:rsidRPr="00780016">
              <w:rPr>
                <w:sz w:val="28"/>
                <w:szCs w:val="28"/>
              </w:rPr>
              <w:t>г.</w:t>
            </w:r>
          </w:p>
        </w:tc>
      </w:tr>
    </w:tbl>
    <w:p w14:paraId="1D6F24B2" w14:textId="77777777" w:rsidR="00DF3DF4" w:rsidRDefault="00DF3DF4" w:rsidP="001A59F4">
      <w:pPr>
        <w:jc w:val="center"/>
        <w:rPr>
          <w:b/>
          <w:bCs/>
          <w:sz w:val="28"/>
          <w:szCs w:val="28"/>
        </w:rPr>
      </w:pPr>
    </w:p>
    <w:p w14:paraId="4BDF8526" w14:textId="77777777" w:rsidR="00DF3DF4" w:rsidRDefault="00DF3DF4" w:rsidP="001A59F4">
      <w:pPr>
        <w:jc w:val="center"/>
        <w:rPr>
          <w:b/>
          <w:bCs/>
          <w:sz w:val="28"/>
          <w:szCs w:val="28"/>
        </w:rPr>
      </w:pPr>
    </w:p>
    <w:p w14:paraId="5903DD64" w14:textId="77777777" w:rsidR="00DF3DF4" w:rsidRDefault="00DF3DF4" w:rsidP="001A59F4">
      <w:pPr>
        <w:spacing w:line="360" w:lineRule="auto"/>
        <w:jc w:val="center"/>
        <w:rPr>
          <w:b/>
          <w:bCs/>
          <w:sz w:val="28"/>
          <w:szCs w:val="28"/>
        </w:rPr>
      </w:pPr>
    </w:p>
    <w:p w14:paraId="04513653" w14:textId="77777777" w:rsidR="00DF3DF4" w:rsidRDefault="00DF3DF4" w:rsidP="001A59F4">
      <w:pPr>
        <w:spacing w:line="360" w:lineRule="auto"/>
        <w:jc w:val="center"/>
        <w:rPr>
          <w:b/>
          <w:bCs/>
          <w:sz w:val="28"/>
          <w:szCs w:val="28"/>
        </w:rPr>
      </w:pPr>
      <w:r>
        <w:rPr>
          <w:b/>
          <w:bCs/>
          <w:sz w:val="28"/>
          <w:szCs w:val="28"/>
        </w:rPr>
        <w:t>ПРИЛОЖЕНИЕ К РАБОЧЕЙ ПРОГРАММЕ ДИСЦИПЛИНЫ</w:t>
      </w:r>
    </w:p>
    <w:p w14:paraId="3A9DBE55" w14:textId="77777777" w:rsidR="00DF3DF4" w:rsidRDefault="00DF3DF4" w:rsidP="001A59F4">
      <w:pPr>
        <w:spacing w:line="360" w:lineRule="auto"/>
        <w:jc w:val="center"/>
        <w:rPr>
          <w:sz w:val="28"/>
          <w:szCs w:val="28"/>
        </w:rPr>
      </w:pPr>
      <w:r>
        <w:rPr>
          <w:b/>
          <w:bCs/>
          <w:sz w:val="28"/>
          <w:szCs w:val="28"/>
        </w:rPr>
        <w:t>Мировая экономика и международные экономические отношения</w:t>
      </w:r>
    </w:p>
    <w:p w14:paraId="509B94DA" w14:textId="77777777" w:rsidR="00DF3DF4" w:rsidRDefault="00C75E1C" w:rsidP="001A59F4">
      <w:pPr>
        <w:autoSpaceDE w:val="0"/>
        <w:autoSpaceDN w:val="0"/>
        <w:adjustRightInd w:val="0"/>
        <w:jc w:val="both"/>
        <w:rPr>
          <w:color w:val="000000"/>
          <w:sz w:val="28"/>
          <w:szCs w:val="28"/>
        </w:rPr>
      </w:pPr>
      <w:r>
        <w:rPr>
          <w:color w:val="000000"/>
          <w:sz w:val="28"/>
          <w:szCs w:val="28"/>
        </w:rPr>
        <w:t>Направление подготовки 38.03</w:t>
      </w:r>
      <w:r w:rsidR="00DF3DF4">
        <w:rPr>
          <w:color w:val="000000"/>
          <w:sz w:val="28"/>
          <w:szCs w:val="28"/>
        </w:rPr>
        <w:t xml:space="preserve">.01 Экономика </w:t>
      </w:r>
    </w:p>
    <w:p w14:paraId="7BAA3E17" w14:textId="77777777" w:rsidR="00DF3DF4" w:rsidRDefault="00DF3DF4" w:rsidP="001A59F4">
      <w:pPr>
        <w:autoSpaceDE w:val="0"/>
        <w:autoSpaceDN w:val="0"/>
        <w:adjustRightInd w:val="0"/>
        <w:jc w:val="both"/>
        <w:rPr>
          <w:color w:val="000000"/>
          <w:sz w:val="28"/>
          <w:szCs w:val="28"/>
        </w:rPr>
      </w:pPr>
    </w:p>
    <w:p w14:paraId="4D1D02D3" w14:textId="77777777" w:rsidR="00DF3DF4" w:rsidRDefault="00DF3DF4" w:rsidP="001A59F4">
      <w:pPr>
        <w:autoSpaceDE w:val="0"/>
        <w:autoSpaceDN w:val="0"/>
        <w:adjustRightInd w:val="0"/>
        <w:jc w:val="both"/>
        <w:rPr>
          <w:color w:val="000000"/>
          <w:sz w:val="28"/>
          <w:szCs w:val="28"/>
        </w:rPr>
      </w:pPr>
      <w:r>
        <w:rPr>
          <w:color w:val="000000"/>
          <w:sz w:val="28"/>
          <w:szCs w:val="28"/>
        </w:rPr>
        <w:t>Профили «</w:t>
      </w:r>
      <w:r w:rsidR="006510EA">
        <w:rPr>
          <w:color w:val="000000"/>
          <w:sz w:val="28"/>
          <w:szCs w:val="28"/>
        </w:rPr>
        <w:t>Финансовые рынки и банки</w:t>
      </w:r>
      <w:r w:rsidR="001A21B9">
        <w:rPr>
          <w:color w:val="000000"/>
          <w:sz w:val="28"/>
          <w:szCs w:val="28"/>
        </w:rPr>
        <w:t>», (</w:t>
      </w:r>
      <w:r>
        <w:rPr>
          <w:color w:val="000000"/>
          <w:sz w:val="28"/>
          <w:szCs w:val="28"/>
        </w:rPr>
        <w:t>очная форма обучения)</w:t>
      </w:r>
    </w:p>
    <w:p w14:paraId="6D0225E7" w14:textId="77777777" w:rsidR="00DF3DF4" w:rsidRDefault="00DF3DF4" w:rsidP="00E46315">
      <w:pPr>
        <w:spacing w:line="360" w:lineRule="auto"/>
        <w:rPr>
          <w:sz w:val="28"/>
          <w:szCs w:val="28"/>
        </w:rPr>
      </w:pPr>
    </w:p>
    <w:p w14:paraId="0674F32D" w14:textId="4A0351DC" w:rsidR="00DF3DF4" w:rsidRDefault="00DF3DF4" w:rsidP="00EE044D">
      <w:pPr>
        <w:jc w:val="both"/>
        <w:rPr>
          <w:sz w:val="16"/>
          <w:szCs w:val="16"/>
        </w:rPr>
      </w:pPr>
      <w:r>
        <w:rPr>
          <w:sz w:val="28"/>
          <w:szCs w:val="28"/>
        </w:rPr>
        <w:t>Автор</w:t>
      </w:r>
      <w:r w:rsidRPr="00767890">
        <w:rPr>
          <w:sz w:val="28"/>
          <w:szCs w:val="28"/>
        </w:rPr>
        <w:t xml:space="preserve"> рабочей программы дисциплины</w:t>
      </w:r>
      <w:r>
        <w:rPr>
          <w:sz w:val="28"/>
          <w:szCs w:val="28"/>
        </w:rPr>
        <w:t xml:space="preserve"> </w:t>
      </w:r>
      <w:r w:rsidR="003774F9">
        <w:rPr>
          <w:sz w:val="28"/>
          <w:szCs w:val="28"/>
        </w:rPr>
        <w:t>Поспелов В.К.</w:t>
      </w:r>
    </w:p>
    <w:p w14:paraId="4FA1BA52" w14:textId="77777777" w:rsidR="00DF3DF4" w:rsidRDefault="00DF3DF4" w:rsidP="001A59F4">
      <w:pPr>
        <w:autoSpaceDE w:val="0"/>
        <w:autoSpaceDN w:val="0"/>
        <w:adjustRightInd w:val="0"/>
        <w:jc w:val="both"/>
        <w:rPr>
          <w:color w:val="000000"/>
          <w:sz w:val="28"/>
          <w:szCs w:val="28"/>
        </w:rPr>
      </w:pPr>
    </w:p>
    <w:p w14:paraId="0A75C5BE" w14:textId="0125A373" w:rsidR="00DF3DF4" w:rsidRDefault="00DF3DF4" w:rsidP="001A59F4">
      <w:pPr>
        <w:autoSpaceDE w:val="0"/>
        <w:autoSpaceDN w:val="0"/>
        <w:adjustRightInd w:val="0"/>
        <w:jc w:val="both"/>
        <w:rPr>
          <w:color w:val="000000"/>
          <w:sz w:val="28"/>
          <w:szCs w:val="28"/>
        </w:rPr>
      </w:pPr>
      <w:r>
        <w:rPr>
          <w:color w:val="000000"/>
          <w:sz w:val="28"/>
          <w:szCs w:val="28"/>
        </w:rPr>
        <w:t xml:space="preserve">Год утверждения </w:t>
      </w:r>
      <w:r w:rsidRPr="00767890">
        <w:rPr>
          <w:sz w:val="28"/>
          <w:szCs w:val="28"/>
        </w:rPr>
        <w:t>рабочей программы дисциплины</w:t>
      </w:r>
      <w:r>
        <w:rPr>
          <w:sz w:val="28"/>
          <w:szCs w:val="28"/>
        </w:rPr>
        <w:t xml:space="preserve"> 20</w:t>
      </w:r>
      <w:r w:rsidR="003774F9">
        <w:rPr>
          <w:sz w:val="28"/>
          <w:szCs w:val="28"/>
        </w:rPr>
        <w:t>21</w:t>
      </w:r>
    </w:p>
    <w:p w14:paraId="632FB75A" w14:textId="77777777" w:rsidR="00DF3DF4" w:rsidRDefault="00DF3DF4" w:rsidP="00E46315">
      <w:pPr>
        <w:autoSpaceDE w:val="0"/>
        <w:autoSpaceDN w:val="0"/>
        <w:adjustRightInd w:val="0"/>
        <w:rPr>
          <w:color w:val="000000"/>
          <w:sz w:val="28"/>
          <w:szCs w:val="28"/>
        </w:rPr>
      </w:pPr>
    </w:p>
    <w:p w14:paraId="3899F3C7" w14:textId="77777777" w:rsidR="00DF3DF4" w:rsidRPr="00907DC4" w:rsidRDefault="00DF3DF4" w:rsidP="00AE5BC5">
      <w:pPr>
        <w:autoSpaceDE w:val="0"/>
        <w:autoSpaceDN w:val="0"/>
        <w:adjustRightInd w:val="0"/>
        <w:rPr>
          <w:color w:val="000000"/>
          <w:sz w:val="28"/>
          <w:szCs w:val="28"/>
        </w:rPr>
      </w:pPr>
      <w:r>
        <w:rPr>
          <w:color w:val="000000"/>
          <w:sz w:val="28"/>
          <w:szCs w:val="28"/>
        </w:rPr>
        <w:t>Актуализация проведена О.А. Зыковым</w:t>
      </w:r>
    </w:p>
    <w:p w14:paraId="34363E79" w14:textId="77777777" w:rsidR="00DF3DF4" w:rsidRDefault="00DF3DF4" w:rsidP="001A59F4"/>
    <w:p w14:paraId="2DB0BAE1" w14:textId="77777777" w:rsidR="003774F9" w:rsidRDefault="003774F9" w:rsidP="003774F9">
      <w:pPr>
        <w:spacing w:line="360" w:lineRule="auto"/>
        <w:jc w:val="both"/>
        <w:rPr>
          <w:sz w:val="28"/>
          <w:szCs w:val="28"/>
        </w:rPr>
      </w:pPr>
      <w:r w:rsidRPr="005C6B40">
        <w:rPr>
          <w:sz w:val="28"/>
          <w:szCs w:val="28"/>
        </w:rPr>
        <w:t xml:space="preserve">Одобрено кафедрой </w:t>
      </w:r>
      <w:r w:rsidRPr="001B4144">
        <w:rPr>
          <w:sz w:val="28"/>
          <w:szCs w:val="28"/>
          <w:u w:val="single"/>
        </w:rPr>
        <w:t>«Экономика, менеджмент и маркетинг»</w:t>
      </w:r>
    </w:p>
    <w:p w14:paraId="6FFE0AA0" w14:textId="77777777" w:rsidR="003774F9" w:rsidRDefault="003774F9" w:rsidP="003774F9">
      <w:pPr>
        <w:tabs>
          <w:tab w:val="left" w:pos="900"/>
          <w:tab w:val="left" w:pos="1260"/>
        </w:tabs>
        <w:spacing w:line="360" w:lineRule="auto"/>
        <w:jc w:val="both"/>
        <w:rPr>
          <w:sz w:val="28"/>
          <w:szCs w:val="28"/>
        </w:rPr>
      </w:pPr>
      <w:r>
        <w:rPr>
          <w:sz w:val="28"/>
          <w:szCs w:val="28"/>
        </w:rPr>
        <w:t>П</w:t>
      </w:r>
      <w:r w:rsidRPr="005C6B40">
        <w:rPr>
          <w:sz w:val="28"/>
          <w:szCs w:val="28"/>
        </w:rPr>
        <w:t>ротокол от</w:t>
      </w:r>
      <w:r>
        <w:rPr>
          <w:sz w:val="28"/>
          <w:szCs w:val="28"/>
        </w:rPr>
        <w:t xml:space="preserve"> </w:t>
      </w:r>
      <w:r w:rsidRPr="005C6B40">
        <w:rPr>
          <w:sz w:val="28"/>
          <w:szCs w:val="28"/>
        </w:rPr>
        <w:t xml:space="preserve"> </w:t>
      </w:r>
      <w:r w:rsidRPr="001B4144">
        <w:rPr>
          <w:sz w:val="28"/>
          <w:szCs w:val="28"/>
        </w:rPr>
        <w:t>«_____» ___________ 2021 г. №_____</w:t>
      </w:r>
    </w:p>
    <w:p w14:paraId="7FEA8180" w14:textId="77777777" w:rsidR="003774F9" w:rsidRDefault="003774F9" w:rsidP="003774F9">
      <w:pPr>
        <w:autoSpaceDE w:val="0"/>
        <w:autoSpaceDN w:val="0"/>
        <w:adjustRightInd w:val="0"/>
        <w:spacing w:line="360" w:lineRule="auto"/>
        <w:jc w:val="both"/>
        <w:rPr>
          <w:sz w:val="28"/>
          <w:szCs w:val="28"/>
          <w:u w:val="single"/>
        </w:rPr>
      </w:pPr>
    </w:p>
    <w:p w14:paraId="200787F1" w14:textId="77777777" w:rsidR="00DF3DF4" w:rsidRPr="00530757" w:rsidRDefault="00DF3DF4" w:rsidP="001A59F4"/>
    <w:p w14:paraId="3D0A5D45" w14:textId="77777777" w:rsidR="00DF3DF4" w:rsidRDefault="00DF3DF4" w:rsidP="001A59F4">
      <w:pPr>
        <w:ind w:right="22"/>
        <w:jc w:val="center"/>
        <w:rPr>
          <w:b/>
          <w:bCs/>
          <w:sz w:val="28"/>
          <w:szCs w:val="28"/>
        </w:rPr>
      </w:pPr>
    </w:p>
    <w:p w14:paraId="0D417159" w14:textId="4EFC914B" w:rsidR="001A21B9" w:rsidRDefault="001A21B9" w:rsidP="00E46315">
      <w:pPr>
        <w:ind w:right="22"/>
        <w:jc w:val="center"/>
        <w:rPr>
          <w:b/>
          <w:bCs/>
          <w:sz w:val="28"/>
          <w:szCs w:val="28"/>
        </w:rPr>
      </w:pPr>
    </w:p>
    <w:p w14:paraId="4A5EC5A9" w14:textId="77777777" w:rsidR="003774F9" w:rsidRDefault="003774F9" w:rsidP="00E46315">
      <w:pPr>
        <w:ind w:right="22"/>
        <w:jc w:val="center"/>
        <w:rPr>
          <w:b/>
          <w:bCs/>
          <w:sz w:val="28"/>
          <w:szCs w:val="28"/>
        </w:rPr>
      </w:pPr>
    </w:p>
    <w:p w14:paraId="22A62BA4" w14:textId="77777777" w:rsidR="001A21B9" w:rsidRDefault="001A21B9" w:rsidP="00E46315">
      <w:pPr>
        <w:ind w:right="22"/>
        <w:jc w:val="center"/>
        <w:rPr>
          <w:b/>
          <w:bCs/>
          <w:sz w:val="28"/>
          <w:szCs w:val="28"/>
        </w:rPr>
      </w:pPr>
    </w:p>
    <w:p w14:paraId="5BE4F0EB" w14:textId="77777777" w:rsidR="001A21B9" w:rsidRDefault="001A21B9" w:rsidP="00E46315">
      <w:pPr>
        <w:ind w:right="22"/>
        <w:jc w:val="center"/>
        <w:rPr>
          <w:b/>
          <w:bCs/>
          <w:sz w:val="28"/>
          <w:szCs w:val="28"/>
        </w:rPr>
      </w:pPr>
    </w:p>
    <w:p w14:paraId="78FB4601" w14:textId="77777777" w:rsidR="001A21B9" w:rsidRDefault="001A21B9" w:rsidP="00E46315">
      <w:pPr>
        <w:ind w:right="22"/>
        <w:jc w:val="center"/>
        <w:rPr>
          <w:b/>
          <w:bCs/>
          <w:sz w:val="28"/>
          <w:szCs w:val="28"/>
        </w:rPr>
      </w:pPr>
    </w:p>
    <w:p w14:paraId="5AB97E03" w14:textId="77777777" w:rsidR="00DF3DF4" w:rsidRDefault="00DF3DF4" w:rsidP="001A59F4">
      <w:pPr>
        <w:ind w:right="22"/>
        <w:jc w:val="center"/>
        <w:rPr>
          <w:b/>
          <w:bCs/>
          <w:sz w:val="28"/>
          <w:szCs w:val="28"/>
        </w:rPr>
      </w:pPr>
    </w:p>
    <w:p w14:paraId="1924176D" w14:textId="04260470" w:rsidR="00DF3DF4" w:rsidRDefault="00742E8E" w:rsidP="00422011">
      <w:pPr>
        <w:ind w:right="22"/>
        <w:jc w:val="center"/>
        <w:rPr>
          <w:b/>
          <w:bCs/>
        </w:rPr>
      </w:pPr>
      <w:r>
        <w:rPr>
          <w:b/>
          <w:bCs/>
          <w:sz w:val="28"/>
          <w:szCs w:val="28"/>
        </w:rPr>
        <w:t>Уфа 202</w:t>
      </w:r>
      <w:r w:rsidR="009D5FE8">
        <w:rPr>
          <w:b/>
          <w:bCs/>
          <w:sz w:val="28"/>
          <w:szCs w:val="28"/>
        </w:rPr>
        <w:t>1</w:t>
      </w:r>
    </w:p>
    <w:p w14:paraId="18A37E60" w14:textId="77777777" w:rsidR="00DF3DF4" w:rsidRPr="00B86F6F" w:rsidRDefault="00DF3DF4" w:rsidP="00584948">
      <w:pPr>
        <w:jc w:val="both"/>
        <w:rPr>
          <w:sz w:val="28"/>
          <w:szCs w:val="28"/>
        </w:rPr>
      </w:pPr>
      <w:r>
        <w:rPr>
          <w:b/>
          <w:bCs/>
        </w:rPr>
        <w:br w:type="page"/>
      </w:r>
      <w:r w:rsidRPr="00B86F6F">
        <w:rPr>
          <w:sz w:val="28"/>
          <w:szCs w:val="28"/>
        </w:rPr>
        <w:lastRenderedPageBreak/>
        <w:t xml:space="preserve">1. Содержание Приложения </w:t>
      </w:r>
    </w:p>
    <w:p w14:paraId="5333F12E" w14:textId="77777777" w:rsidR="00DF3DF4" w:rsidRPr="00B86F6F" w:rsidRDefault="00DF3DF4" w:rsidP="00584948">
      <w:pPr>
        <w:jc w:val="both"/>
        <w:rPr>
          <w:sz w:val="28"/>
          <w:szCs w:val="28"/>
        </w:rPr>
      </w:pPr>
    </w:p>
    <w:p w14:paraId="0AB8566B" w14:textId="77777777" w:rsidR="00DF3DF4" w:rsidRPr="00B86F6F" w:rsidRDefault="00DF3DF4" w:rsidP="00584948">
      <w:pPr>
        <w:jc w:val="both"/>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8"/>
        <w:gridCol w:w="986"/>
      </w:tblGrid>
      <w:tr w:rsidR="00DF3DF4" w:rsidRPr="00B86F6F" w14:paraId="463D4AC1" w14:textId="77777777">
        <w:tc>
          <w:tcPr>
            <w:tcW w:w="9208" w:type="dxa"/>
          </w:tcPr>
          <w:p w14:paraId="5CD7FF24" w14:textId="6A89AB09" w:rsidR="00DF3DF4" w:rsidRPr="00B86F6F" w:rsidRDefault="00DF3DF4" w:rsidP="00B35831">
            <w:pPr>
              <w:jc w:val="both"/>
            </w:pPr>
            <w:r w:rsidRPr="00B86F6F">
              <w:t xml:space="preserve">Наименование разделов РПД </w:t>
            </w:r>
            <w:bookmarkStart w:id="0" w:name="_GoBack"/>
            <w:bookmarkEnd w:id="0"/>
          </w:p>
        </w:tc>
        <w:tc>
          <w:tcPr>
            <w:tcW w:w="986" w:type="dxa"/>
          </w:tcPr>
          <w:p w14:paraId="6563F1BA" w14:textId="77777777" w:rsidR="00DF3DF4" w:rsidRPr="00B86F6F" w:rsidRDefault="00DF3DF4" w:rsidP="00B35831">
            <w:pPr>
              <w:jc w:val="both"/>
            </w:pPr>
            <w:r w:rsidRPr="00B86F6F">
              <w:t>Стр.</w:t>
            </w:r>
          </w:p>
        </w:tc>
      </w:tr>
      <w:tr w:rsidR="00DF3DF4" w:rsidRPr="00B86F6F" w14:paraId="4B704DB4" w14:textId="77777777">
        <w:tc>
          <w:tcPr>
            <w:tcW w:w="9208" w:type="dxa"/>
          </w:tcPr>
          <w:p w14:paraId="7121D50A" w14:textId="77777777" w:rsidR="00DF3DF4" w:rsidRPr="00B86F6F" w:rsidRDefault="00DF3DF4" w:rsidP="00B35831">
            <w:pPr>
              <w:jc w:val="both"/>
            </w:pPr>
            <w:r w:rsidRPr="00B86F6F">
              <w:t>Перечень основной и дополнительной учебной литературы, необходимой для освоения дисциплины</w:t>
            </w:r>
          </w:p>
        </w:tc>
        <w:tc>
          <w:tcPr>
            <w:tcW w:w="986" w:type="dxa"/>
          </w:tcPr>
          <w:p w14:paraId="39F6C856" w14:textId="44B4B926" w:rsidR="00DF3DF4" w:rsidRPr="00B86F6F" w:rsidRDefault="000F677A" w:rsidP="00D17DCC">
            <w:pPr>
              <w:jc w:val="center"/>
            </w:pPr>
            <w:r>
              <w:t>3</w:t>
            </w:r>
          </w:p>
        </w:tc>
      </w:tr>
      <w:tr w:rsidR="00F47A05" w:rsidRPr="00B86F6F" w14:paraId="1A8CC71C" w14:textId="77777777">
        <w:tc>
          <w:tcPr>
            <w:tcW w:w="9208" w:type="dxa"/>
          </w:tcPr>
          <w:p w14:paraId="00DBCCB8" w14:textId="77777777" w:rsidR="00F47A05" w:rsidRPr="00B86F6F" w:rsidRDefault="00F47A05" w:rsidP="00B35831">
            <w:pPr>
              <w:jc w:val="both"/>
            </w:pPr>
            <w:r w:rsidRPr="003930CA">
              <w:t>Перечень информационных технологий, используемых для осуществления образовательного процесса по дисциплине и необходимого программного обеспечения и информационно – справочных систем</w:t>
            </w:r>
            <w:r w:rsidRPr="003930CA">
              <w:tab/>
            </w:r>
          </w:p>
        </w:tc>
        <w:tc>
          <w:tcPr>
            <w:tcW w:w="986" w:type="dxa"/>
          </w:tcPr>
          <w:p w14:paraId="0B496AA4" w14:textId="13E0F384" w:rsidR="00F47A05" w:rsidRDefault="000F677A" w:rsidP="00D17DCC">
            <w:pPr>
              <w:jc w:val="center"/>
            </w:pPr>
            <w:r>
              <w:t>3</w:t>
            </w:r>
          </w:p>
        </w:tc>
      </w:tr>
      <w:tr w:rsidR="00F47A05" w:rsidRPr="00B86F6F" w14:paraId="000271D3" w14:textId="77777777">
        <w:tc>
          <w:tcPr>
            <w:tcW w:w="9208" w:type="dxa"/>
          </w:tcPr>
          <w:p w14:paraId="25BF3EA0" w14:textId="77777777" w:rsidR="00F47A05" w:rsidRPr="003930CA" w:rsidRDefault="00F47A05" w:rsidP="00B35831">
            <w:pPr>
              <w:jc w:val="both"/>
            </w:pPr>
            <w:r w:rsidRPr="003930CA">
              <w:t>Описание материально-технической базы, необходимой для осуществления образовательного процесса по дисциплине</w:t>
            </w:r>
          </w:p>
        </w:tc>
        <w:tc>
          <w:tcPr>
            <w:tcW w:w="986" w:type="dxa"/>
          </w:tcPr>
          <w:p w14:paraId="34D239DC" w14:textId="0D498E7A" w:rsidR="00F47A05" w:rsidRDefault="000F677A" w:rsidP="00D17DCC">
            <w:pPr>
              <w:jc w:val="center"/>
            </w:pPr>
            <w:r>
              <w:t>4</w:t>
            </w:r>
          </w:p>
        </w:tc>
      </w:tr>
    </w:tbl>
    <w:p w14:paraId="78D54CA8" w14:textId="77777777" w:rsidR="00DF3DF4" w:rsidRPr="00B86F6F" w:rsidRDefault="00DF3DF4" w:rsidP="00584948">
      <w:pPr>
        <w:jc w:val="center"/>
        <w:rPr>
          <w:b/>
          <w:bCs/>
          <w:sz w:val="28"/>
          <w:szCs w:val="28"/>
        </w:rPr>
      </w:pPr>
    </w:p>
    <w:p w14:paraId="29EAB68B" w14:textId="77777777" w:rsidR="00DF3DF4" w:rsidRDefault="00DF3DF4">
      <w:pPr>
        <w:rPr>
          <w:sz w:val="28"/>
          <w:szCs w:val="28"/>
        </w:rPr>
      </w:pPr>
      <w:r>
        <w:rPr>
          <w:sz w:val="28"/>
          <w:szCs w:val="28"/>
        </w:rPr>
        <w:br w:type="page"/>
      </w:r>
    </w:p>
    <w:p w14:paraId="2C69B2B6" w14:textId="77777777" w:rsidR="00DF3DF4" w:rsidRPr="00B86F6F" w:rsidRDefault="00DF3DF4" w:rsidP="00584948">
      <w:pPr>
        <w:jc w:val="both"/>
        <w:rPr>
          <w:sz w:val="28"/>
          <w:szCs w:val="28"/>
        </w:rPr>
      </w:pPr>
      <w:r w:rsidRPr="00B86F6F">
        <w:rPr>
          <w:sz w:val="28"/>
          <w:szCs w:val="28"/>
        </w:rPr>
        <w:lastRenderedPageBreak/>
        <w:t>2. Разделы рабочей программы дисциплины с внесенными изменениями и дополнениями</w:t>
      </w:r>
      <w:r>
        <w:rPr>
          <w:sz w:val="28"/>
          <w:szCs w:val="28"/>
        </w:rPr>
        <w:t>:</w:t>
      </w:r>
    </w:p>
    <w:p w14:paraId="26AF30A5" w14:textId="5E599B8E" w:rsidR="00DF3DF4" w:rsidRPr="000048A2" w:rsidRDefault="00DF3DF4" w:rsidP="000F677A">
      <w:pPr>
        <w:spacing w:before="106" w:line="307" w:lineRule="exact"/>
        <w:ind w:firstLine="567"/>
        <w:jc w:val="both"/>
        <w:rPr>
          <w:i/>
          <w:iCs/>
          <w:sz w:val="28"/>
          <w:szCs w:val="28"/>
        </w:rPr>
      </w:pPr>
    </w:p>
    <w:p w14:paraId="29E9F41F" w14:textId="77777777" w:rsidR="00DF3DF4" w:rsidRPr="00494492" w:rsidRDefault="00DF3DF4" w:rsidP="001E7810">
      <w:pPr>
        <w:tabs>
          <w:tab w:val="left" w:pos="274"/>
          <w:tab w:val="left" w:pos="993"/>
          <w:tab w:val="left" w:pos="1276"/>
        </w:tabs>
        <w:spacing w:before="10" w:line="312" w:lineRule="exact"/>
        <w:ind w:right="-1" w:firstLine="709"/>
        <w:jc w:val="both"/>
        <w:rPr>
          <w:b/>
          <w:bCs/>
          <w:sz w:val="28"/>
          <w:szCs w:val="28"/>
        </w:rPr>
      </w:pPr>
      <w:r w:rsidRPr="00494492">
        <w:rPr>
          <w:b/>
          <w:bCs/>
          <w:sz w:val="28"/>
          <w:szCs w:val="28"/>
        </w:rPr>
        <w:t>8.</w:t>
      </w:r>
      <w:r w:rsidRPr="00494492">
        <w:rPr>
          <w:b/>
          <w:bCs/>
          <w:sz w:val="28"/>
          <w:szCs w:val="28"/>
        </w:rPr>
        <w:tab/>
      </w:r>
      <w:r>
        <w:rPr>
          <w:b/>
          <w:bCs/>
          <w:sz w:val="28"/>
          <w:szCs w:val="28"/>
        </w:rPr>
        <w:t xml:space="preserve"> </w:t>
      </w:r>
      <w:r w:rsidRPr="00494492">
        <w:rPr>
          <w:b/>
          <w:bCs/>
          <w:sz w:val="28"/>
          <w:szCs w:val="28"/>
        </w:rPr>
        <w:t>Перечень основной и дополнительной учебной литературы, необходимой для освоения дисциплины</w:t>
      </w:r>
    </w:p>
    <w:p w14:paraId="0F471C5C" w14:textId="77777777" w:rsidR="00DF3DF4" w:rsidRDefault="00DF3DF4" w:rsidP="005F2918">
      <w:pPr>
        <w:spacing w:before="14" w:line="312" w:lineRule="exact"/>
        <w:ind w:right="-1" w:firstLine="567"/>
        <w:jc w:val="both"/>
        <w:rPr>
          <w:i/>
          <w:iCs/>
          <w:sz w:val="28"/>
          <w:szCs w:val="28"/>
        </w:rPr>
      </w:pPr>
      <w:r w:rsidRPr="00383A77">
        <w:rPr>
          <w:i/>
          <w:iCs/>
          <w:sz w:val="28"/>
          <w:szCs w:val="28"/>
        </w:rPr>
        <w:t xml:space="preserve">Основная литература </w:t>
      </w:r>
    </w:p>
    <w:p w14:paraId="3617B9C2" w14:textId="77777777" w:rsidR="00DF3DF4" w:rsidRDefault="00DF3DF4" w:rsidP="00EE044D">
      <w:pPr>
        <w:autoSpaceDE w:val="0"/>
        <w:autoSpaceDN w:val="0"/>
        <w:adjustRightInd w:val="0"/>
        <w:ind w:firstLine="709"/>
        <w:rPr>
          <w:rFonts w:eastAsia="TimesNewRomanPS-BoldMT"/>
          <w:b/>
          <w:bCs/>
          <w:sz w:val="28"/>
          <w:szCs w:val="28"/>
        </w:rPr>
      </w:pPr>
      <w:r>
        <w:rPr>
          <w:rFonts w:eastAsia="TimesNewRomanPS-BoldMT"/>
          <w:b/>
          <w:bCs/>
          <w:sz w:val="28"/>
          <w:szCs w:val="28"/>
        </w:rPr>
        <w:t>а) основная:</w:t>
      </w:r>
    </w:p>
    <w:p w14:paraId="4EF50604" w14:textId="77777777" w:rsidR="000F677A" w:rsidRPr="000F677A" w:rsidRDefault="00DF3DF4" w:rsidP="000F677A">
      <w:pPr>
        <w:ind w:firstLine="709"/>
        <w:jc w:val="both"/>
        <w:rPr>
          <w:rStyle w:val="af8"/>
          <w:sz w:val="28"/>
          <w:szCs w:val="28"/>
        </w:rPr>
      </w:pPr>
      <w:r w:rsidRPr="00870BA1">
        <w:rPr>
          <w:sz w:val="28"/>
          <w:szCs w:val="28"/>
        </w:rPr>
        <w:t xml:space="preserve">1. </w:t>
      </w:r>
      <w:r w:rsidR="000F677A" w:rsidRPr="000F677A">
        <w:rPr>
          <w:sz w:val="28"/>
          <w:szCs w:val="28"/>
        </w:rPr>
        <w:t xml:space="preserve">Мировая экономика в 2 ч. Часть 1 : учебник для академического бакалавриата / Б. М. Смитиенко [и др.] ; под редакцией Б. М. Смитиенко, Н. В. Лукьянович. — 4-е изд., </w:t>
      </w:r>
      <w:proofErr w:type="spellStart"/>
      <w:r w:rsidR="000F677A" w:rsidRPr="000F677A">
        <w:rPr>
          <w:sz w:val="28"/>
          <w:szCs w:val="28"/>
        </w:rPr>
        <w:t>перераб</w:t>
      </w:r>
      <w:proofErr w:type="spellEnd"/>
      <w:r w:rsidR="000F677A" w:rsidRPr="000F677A">
        <w:rPr>
          <w:sz w:val="28"/>
          <w:szCs w:val="28"/>
        </w:rPr>
        <w:t xml:space="preserve">. и доп. — Москва : Издательство </w:t>
      </w:r>
      <w:proofErr w:type="spellStart"/>
      <w:r w:rsidR="000F677A" w:rsidRPr="000F677A">
        <w:rPr>
          <w:sz w:val="28"/>
          <w:szCs w:val="28"/>
        </w:rPr>
        <w:t>Юрайт</w:t>
      </w:r>
      <w:proofErr w:type="spellEnd"/>
      <w:r w:rsidR="000F677A" w:rsidRPr="000F677A">
        <w:rPr>
          <w:sz w:val="28"/>
          <w:szCs w:val="28"/>
        </w:rPr>
        <w:t>, 2019. — 216 с. — URL: </w:t>
      </w:r>
      <w:hyperlink r:id="rId7" w:tgtFrame="_blank" w:history="1">
        <w:r w:rsidR="000F677A" w:rsidRPr="000F677A">
          <w:rPr>
            <w:rStyle w:val="af8"/>
            <w:sz w:val="28"/>
            <w:szCs w:val="28"/>
          </w:rPr>
          <w:t>https://ez.el.fa.ru:2428/bcode/437984</w:t>
        </w:r>
      </w:hyperlink>
    </w:p>
    <w:p w14:paraId="339708DC" w14:textId="4C3DF393" w:rsidR="00202801" w:rsidRPr="000F677A" w:rsidRDefault="00DF3DF4" w:rsidP="000F677A">
      <w:pPr>
        <w:ind w:firstLine="709"/>
        <w:jc w:val="both"/>
        <w:rPr>
          <w:sz w:val="28"/>
          <w:szCs w:val="28"/>
        </w:rPr>
      </w:pPr>
      <w:r w:rsidRPr="000F677A">
        <w:rPr>
          <w:sz w:val="28"/>
          <w:szCs w:val="28"/>
        </w:rPr>
        <w:t>2.</w:t>
      </w:r>
      <w:r w:rsidR="00202801" w:rsidRPr="000F677A">
        <w:rPr>
          <w:sz w:val="28"/>
          <w:szCs w:val="28"/>
        </w:rPr>
        <w:t xml:space="preserve"> </w:t>
      </w:r>
      <w:r w:rsidR="000F677A" w:rsidRPr="000F677A">
        <w:rPr>
          <w:sz w:val="28"/>
          <w:szCs w:val="28"/>
        </w:rPr>
        <w:t xml:space="preserve">Мировая экономика в 2 ч. Часть 2 : учебник для академического бакалавриата / Б. М. Смитиенко [и др.] ; под редакцией Б. М. Смитиенко, Н. В. Лукьянович. — 4-е изд., </w:t>
      </w:r>
      <w:proofErr w:type="spellStart"/>
      <w:r w:rsidR="000F677A" w:rsidRPr="000F677A">
        <w:rPr>
          <w:sz w:val="28"/>
          <w:szCs w:val="28"/>
        </w:rPr>
        <w:t>перераб</w:t>
      </w:r>
      <w:proofErr w:type="spellEnd"/>
      <w:r w:rsidR="000F677A" w:rsidRPr="000F677A">
        <w:rPr>
          <w:sz w:val="28"/>
          <w:szCs w:val="28"/>
        </w:rPr>
        <w:t xml:space="preserve">. и доп. — Москва : Издательство </w:t>
      </w:r>
      <w:proofErr w:type="spellStart"/>
      <w:r w:rsidR="000F677A" w:rsidRPr="000F677A">
        <w:rPr>
          <w:sz w:val="28"/>
          <w:szCs w:val="28"/>
        </w:rPr>
        <w:t>Юрайт</w:t>
      </w:r>
      <w:proofErr w:type="spellEnd"/>
      <w:r w:rsidR="000F677A" w:rsidRPr="000F677A">
        <w:rPr>
          <w:sz w:val="28"/>
          <w:szCs w:val="28"/>
        </w:rPr>
        <w:t>, 2019. — 236 с. — URL: </w:t>
      </w:r>
      <w:hyperlink r:id="rId8" w:tgtFrame="_blank" w:history="1">
        <w:r w:rsidR="000F677A" w:rsidRPr="000F677A">
          <w:rPr>
            <w:rStyle w:val="af8"/>
            <w:sz w:val="28"/>
            <w:szCs w:val="28"/>
          </w:rPr>
          <w:t>https://ez.el.fa.ru:2428/bcode/437985</w:t>
        </w:r>
      </w:hyperlink>
    </w:p>
    <w:p w14:paraId="6C9436FB" w14:textId="77777777" w:rsidR="000F677A" w:rsidRPr="000F677A" w:rsidRDefault="00DF3DF4" w:rsidP="000F677A">
      <w:pPr>
        <w:ind w:firstLine="709"/>
        <w:jc w:val="both"/>
        <w:rPr>
          <w:sz w:val="28"/>
          <w:szCs w:val="28"/>
        </w:rPr>
      </w:pPr>
      <w:r w:rsidRPr="000F677A">
        <w:rPr>
          <w:sz w:val="28"/>
          <w:szCs w:val="28"/>
        </w:rPr>
        <w:t>3.</w:t>
      </w:r>
      <w:r w:rsidRPr="000F677A">
        <w:rPr>
          <w:color w:val="000000"/>
          <w:sz w:val="28"/>
          <w:szCs w:val="28"/>
        </w:rPr>
        <w:t xml:space="preserve"> </w:t>
      </w:r>
      <w:r w:rsidR="000F677A" w:rsidRPr="000F677A">
        <w:rPr>
          <w:bCs/>
          <w:sz w:val="28"/>
          <w:szCs w:val="28"/>
        </w:rPr>
        <w:t>Булатов, А.С.</w:t>
      </w:r>
      <w:r w:rsidR="000F677A" w:rsidRPr="000F677A">
        <w:rPr>
          <w:sz w:val="28"/>
          <w:szCs w:val="28"/>
        </w:rPr>
        <w:t xml:space="preserve"> Мировая экономика и международные экономические отношения. Полный курс : учебник / Булатов А.С. — Москва : </w:t>
      </w:r>
      <w:proofErr w:type="spellStart"/>
      <w:r w:rsidR="000F677A" w:rsidRPr="000F677A">
        <w:rPr>
          <w:sz w:val="28"/>
          <w:szCs w:val="28"/>
        </w:rPr>
        <w:t>КноРус</w:t>
      </w:r>
      <w:proofErr w:type="spellEnd"/>
      <w:r w:rsidR="000F677A" w:rsidRPr="000F677A">
        <w:rPr>
          <w:sz w:val="28"/>
          <w:szCs w:val="28"/>
        </w:rPr>
        <w:t xml:space="preserve">, 2019. — 916 с. — URL: </w:t>
      </w:r>
      <w:hyperlink r:id="rId9" w:history="1">
        <w:r w:rsidR="000F677A" w:rsidRPr="000F677A">
          <w:rPr>
            <w:rStyle w:val="af8"/>
            <w:sz w:val="28"/>
            <w:szCs w:val="28"/>
          </w:rPr>
          <w:t>https://book.ru/book/929990</w:t>
        </w:r>
      </w:hyperlink>
      <w:r w:rsidR="000F677A" w:rsidRPr="000F677A">
        <w:rPr>
          <w:sz w:val="28"/>
          <w:szCs w:val="28"/>
        </w:rPr>
        <w:t xml:space="preserve"> </w:t>
      </w:r>
    </w:p>
    <w:p w14:paraId="41B7067F" w14:textId="08B88F89" w:rsidR="00DF3DF4" w:rsidRPr="000F677A" w:rsidRDefault="000F677A" w:rsidP="000F677A">
      <w:pPr>
        <w:ind w:firstLine="709"/>
        <w:jc w:val="both"/>
        <w:rPr>
          <w:b/>
          <w:bCs/>
          <w:i/>
          <w:iCs/>
          <w:sz w:val="28"/>
          <w:szCs w:val="28"/>
        </w:rPr>
      </w:pPr>
      <w:r w:rsidRPr="000F677A">
        <w:rPr>
          <w:b/>
          <w:bCs/>
          <w:sz w:val="28"/>
          <w:szCs w:val="28"/>
        </w:rPr>
        <w:t>б)</w:t>
      </w:r>
      <w:r>
        <w:rPr>
          <w:b/>
          <w:bCs/>
          <w:i/>
          <w:iCs/>
          <w:sz w:val="28"/>
          <w:szCs w:val="28"/>
        </w:rPr>
        <w:t xml:space="preserve"> </w:t>
      </w:r>
      <w:r w:rsidR="00DF3DF4" w:rsidRPr="000F677A">
        <w:rPr>
          <w:b/>
          <w:bCs/>
          <w:sz w:val="28"/>
          <w:szCs w:val="28"/>
        </w:rPr>
        <w:t>Дополнительная литература</w:t>
      </w:r>
      <w:r w:rsidR="00DF3DF4" w:rsidRPr="000F677A">
        <w:rPr>
          <w:b/>
          <w:bCs/>
          <w:i/>
          <w:iCs/>
          <w:sz w:val="28"/>
          <w:szCs w:val="28"/>
        </w:rPr>
        <w:t xml:space="preserve"> </w:t>
      </w:r>
      <w:r w:rsidR="00DF3DF4" w:rsidRPr="000F677A">
        <w:rPr>
          <w:rFonts w:eastAsia="TimesNewRomanPS-BoldMT"/>
          <w:b/>
          <w:bCs/>
          <w:sz w:val="28"/>
          <w:szCs w:val="28"/>
        </w:rPr>
        <w:t xml:space="preserve">  </w:t>
      </w:r>
    </w:p>
    <w:p w14:paraId="258107E3" w14:textId="502C23E7" w:rsidR="00DF3DF4" w:rsidRPr="000F677A" w:rsidRDefault="00DF3DF4" w:rsidP="000F677A">
      <w:pPr>
        <w:ind w:firstLine="709"/>
        <w:jc w:val="both"/>
        <w:rPr>
          <w:sz w:val="28"/>
          <w:szCs w:val="28"/>
        </w:rPr>
      </w:pPr>
      <w:r w:rsidRPr="000F677A">
        <w:rPr>
          <w:rFonts w:eastAsia="TimesNewRomanPS-BoldMT"/>
          <w:sz w:val="28"/>
          <w:szCs w:val="28"/>
        </w:rPr>
        <w:t>4.</w:t>
      </w:r>
      <w:r w:rsidRPr="000F677A">
        <w:rPr>
          <w:sz w:val="28"/>
          <w:szCs w:val="28"/>
        </w:rPr>
        <w:t xml:space="preserve"> </w:t>
      </w:r>
      <w:r w:rsidR="000F677A" w:rsidRPr="000F677A">
        <w:rPr>
          <w:iCs/>
          <w:sz w:val="28"/>
          <w:szCs w:val="28"/>
        </w:rPr>
        <w:t>Оглоблина, Е. В. </w:t>
      </w:r>
      <w:r w:rsidR="000F677A" w:rsidRPr="000F677A">
        <w:rPr>
          <w:sz w:val="28"/>
          <w:szCs w:val="28"/>
        </w:rPr>
        <w:t xml:space="preserve"> Международные валютно-кредитные отношения. Практикум : учебное пособие для академического бакалавриата / Е. В. Оглоблина, Л. Н. Красавина ; под редакцией Л. Н. Красавиной. — Москва : Издательство </w:t>
      </w:r>
      <w:proofErr w:type="spellStart"/>
      <w:r w:rsidR="000F677A" w:rsidRPr="000F677A">
        <w:rPr>
          <w:sz w:val="28"/>
          <w:szCs w:val="28"/>
        </w:rPr>
        <w:t>Юрайт</w:t>
      </w:r>
      <w:proofErr w:type="spellEnd"/>
      <w:r w:rsidR="000F677A" w:rsidRPr="000F677A">
        <w:rPr>
          <w:sz w:val="28"/>
          <w:szCs w:val="28"/>
        </w:rPr>
        <w:t>, 2019. — 299 с. — URL: </w:t>
      </w:r>
      <w:hyperlink r:id="rId10" w:tgtFrame="_blank" w:history="1">
        <w:r w:rsidR="000F677A" w:rsidRPr="000F677A">
          <w:rPr>
            <w:rStyle w:val="af8"/>
            <w:sz w:val="28"/>
            <w:szCs w:val="28"/>
          </w:rPr>
          <w:t>https://ez.el.fa.ru:2428/bcode/433337</w:t>
        </w:r>
      </w:hyperlink>
    </w:p>
    <w:p w14:paraId="58C6FDF8" w14:textId="486A4430" w:rsidR="00DF3DF4" w:rsidRDefault="00DF3DF4" w:rsidP="000F677A">
      <w:pPr>
        <w:ind w:firstLine="709"/>
        <w:jc w:val="both"/>
        <w:rPr>
          <w:rStyle w:val="af8"/>
          <w:sz w:val="28"/>
          <w:szCs w:val="28"/>
        </w:rPr>
      </w:pPr>
      <w:r w:rsidRPr="000F677A">
        <w:rPr>
          <w:sz w:val="28"/>
          <w:szCs w:val="28"/>
        </w:rPr>
        <w:t xml:space="preserve">5. </w:t>
      </w:r>
      <w:r w:rsidR="000F677A" w:rsidRPr="000F677A">
        <w:rPr>
          <w:sz w:val="28"/>
          <w:szCs w:val="28"/>
        </w:rPr>
        <w:t>Международные валютно-кредитные отношения : учебник и практикум / Е. А. </w:t>
      </w:r>
      <w:proofErr w:type="spellStart"/>
      <w:r w:rsidR="000F677A" w:rsidRPr="000F677A">
        <w:rPr>
          <w:sz w:val="28"/>
          <w:szCs w:val="28"/>
        </w:rPr>
        <w:t>Звонова</w:t>
      </w:r>
      <w:proofErr w:type="spellEnd"/>
      <w:r w:rsidR="000F677A" w:rsidRPr="000F677A">
        <w:rPr>
          <w:sz w:val="28"/>
          <w:szCs w:val="28"/>
        </w:rPr>
        <w:t xml:space="preserve"> [и др.] ; под общей редакцией Е. А. </w:t>
      </w:r>
      <w:proofErr w:type="spellStart"/>
      <w:r w:rsidR="000F677A" w:rsidRPr="000F677A">
        <w:rPr>
          <w:sz w:val="28"/>
          <w:szCs w:val="28"/>
        </w:rPr>
        <w:t>Звоновой</w:t>
      </w:r>
      <w:proofErr w:type="spellEnd"/>
      <w:r w:rsidR="000F677A" w:rsidRPr="000F677A">
        <w:rPr>
          <w:sz w:val="28"/>
          <w:szCs w:val="28"/>
        </w:rPr>
        <w:t xml:space="preserve">. — Москва : Издательство </w:t>
      </w:r>
      <w:proofErr w:type="spellStart"/>
      <w:r w:rsidR="000F677A" w:rsidRPr="000F677A">
        <w:rPr>
          <w:sz w:val="28"/>
          <w:szCs w:val="28"/>
        </w:rPr>
        <w:t>Юрайт</w:t>
      </w:r>
      <w:proofErr w:type="spellEnd"/>
      <w:r w:rsidR="000F677A" w:rsidRPr="000F677A">
        <w:rPr>
          <w:sz w:val="28"/>
          <w:szCs w:val="28"/>
        </w:rPr>
        <w:t>, 2019. — 687 с. — URL: </w:t>
      </w:r>
      <w:hyperlink r:id="rId11" w:tgtFrame="_blank" w:history="1">
        <w:r w:rsidR="000F677A" w:rsidRPr="000F677A">
          <w:rPr>
            <w:rStyle w:val="af8"/>
            <w:sz w:val="28"/>
            <w:szCs w:val="28"/>
          </w:rPr>
          <w:t>https://ez.el.fa.ru:2428/bcode/426180</w:t>
        </w:r>
      </w:hyperlink>
    </w:p>
    <w:p w14:paraId="2FC6B52A" w14:textId="77777777" w:rsidR="000F677A" w:rsidRPr="000F677A" w:rsidRDefault="000F677A" w:rsidP="000F677A">
      <w:pPr>
        <w:ind w:firstLine="709"/>
        <w:jc w:val="both"/>
        <w:rPr>
          <w:i/>
          <w:iCs/>
          <w:sz w:val="28"/>
          <w:szCs w:val="28"/>
        </w:rPr>
      </w:pPr>
    </w:p>
    <w:p w14:paraId="4BEA1AD5" w14:textId="3E476336" w:rsidR="000F677A" w:rsidRPr="0031390D" w:rsidRDefault="00F47A05" w:rsidP="000F677A">
      <w:pPr>
        <w:numPr>
          <w:ilvl w:val="0"/>
          <w:numId w:val="2"/>
        </w:numPr>
        <w:tabs>
          <w:tab w:val="left" w:pos="418"/>
          <w:tab w:val="left" w:pos="851"/>
        </w:tabs>
        <w:autoSpaceDE w:val="0"/>
        <w:autoSpaceDN w:val="0"/>
        <w:adjustRightInd w:val="0"/>
        <w:spacing w:before="5" w:line="276" w:lineRule="auto"/>
        <w:ind w:right="54" w:firstLine="709"/>
        <w:jc w:val="both"/>
        <w:rPr>
          <w:b/>
          <w:sz w:val="28"/>
          <w:szCs w:val="28"/>
        </w:rPr>
      </w:pPr>
      <w:bookmarkStart w:id="1" w:name="_PictureBullets"/>
      <w:r w:rsidRPr="00F47A05">
        <w:rPr>
          <w:b/>
          <w:color w:val="000000"/>
          <w:sz w:val="27"/>
          <w:szCs w:val="27"/>
        </w:rPr>
        <w:t xml:space="preserve"> </w:t>
      </w:r>
      <w:bookmarkStart w:id="2" w:name="_Hlk98019214"/>
      <w:r w:rsidR="000F677A"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0F677A">
        <w:rPr>
          <w:b/>
          <w:sz w:val="28"/>
          <w:szCs w:val="28"/>
        </w:rPr>
        <w:t>чных систем (при необходимости)</w:t>
      </w:r>
    </w:p>
    <w:p w14:paraId="6F142BFA" w14:textId="77777777" w:rsidR="000F677A" w:rsidRPr="0031390D" w:rsidRDefault="000F677A" w:rsidP="000F677A">
      <w:pPr>
        <w:tabs>
          <w:tab w:val="left" w:pos="418"/>
          <w:tab w:val="left" w:pos="851"/>
        </w:tabs>
        <w:spacing w:before="5"/>
        <w:ind w:right="54" w:firstLine="709"/>
        <w:jc w:val="both"/>
        <w:rPr>
          <w:b/>
          <w:sz w:val="28"/>
          <w:szCs w:val="28"/>
        </w:rPr>
      </w:pPr>
      <w:r w:rsidRPr="0031390D">
        <w:rPr>
          <w:b/>
          <w:sz w:val="28"/>
          <w:szCs w:val="28"/>
        </w:rPr>
        <w:t>11.1. Комплект лицензионного программного обеспечения:</w:t>
      </w:r>
    </w:p>
    <w:p w14:paraId="73E80469" w14:textId="77777777" w:rsidR="000F677A" w:rsidRPr="0031390D" w:rsidRDefault="000F677A" w:rsidP="000F677A">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r w:rsidRPr="0031390D">
        <w:rPr>
          <w:bCs/>
          <w:color w:val="201F1E"/>
          <w:sz w:val="28"/>
          <w:szCs w:val="28"/>
        </w:rPr>
        <w:t xml:space="preserve">Продукты компании </w:t>
      </w:r>
      <w:proofErr w:type="spellStart"/>
      <w:r w:rsidRPr="0031390D">
        <w:rPr>
          <w:bCs/>
          <w:color w:val="201F1E"/>
          <w:sz w:val="28"/>
          <w:szCs w:val="28"/>
        </w:rPr>
        <w:t>Microsoft</w:t>
      </w:r>
      <w:proofErr w:type="spellEnd"/>
      <w:r w:rsidRPr="0031390D">
        <w:rPr>
          <w:bCs/>
          <w:color w:val="201F1E"/>
          <w:sz w:val="28"/>
          <w:szCs w:val="28"/>
        </w:rPr>
        <w:t xml:space="preserve">, включая ОС </w:t>
      </w:r>
      <w:proofErr w:type="spellStart"/>
      <w:r w:rsidRPr="0031390D">
        <w:rPr>
          <w:bCs/>
          <w:color w:val="201F1E"/>
          <w:sz w:val="28"/>
          <w:szCs w:val="28"/>
        </w:rPr>
        <w:t>Windows</w:t>
      </w:r>
      <w:proofErr w:type="spellEnd"/>
      <w:r w:rsidRPr="0031390D">
        <w:rPr>
          <w:bCs/>
          <w:color w:val="201F1E"/>
          <w:sz w:val="28"/>
          <w:szCs w:val="28"/>
        </w:rPr>
        <w:t xml:space="preserve"> и </w:t>
      </w:r>
      <w:proofErr w:type="spellStart"/>
      <w:r w:rsidRPr="0031390D">
        <w:rPr>
          <w:bCs/>
          <w:color w:val="201F1E"/>
          <w:sz w:val="28"/>
          <w:szCs w:val="28"/>
        </w:rPr>
        <w:t>Office</w:t>
      </w:r>
      <w:proofErr w:type="spellEnd"/>
      <w:r>
        <w:rPr>
          <w:bCs/>
          <w:color w:val="201F1E"/>
          <w:sz w:val="28"/>
          <w:szCs w:val="28"/>
        </w:rPr>
        <w:t>.</w:t>
      </w:r>
    </w:p>
    <w:p w14:paraId="26FE343F" w14:textId="77777777" w:rsidR="000F677A" w:rsidRPr="0031390D" w:rsidRDefault="000F677A" w:rsidP="000F677A">
      <w:pPr>
        <w:tabs>
          <w:tab w:val="left" w:pos="418"/>
          <w:tab w:val="left" w:pos="851"/>
        </w:tabs>
        <w:spacing w:before="5" w:line="276" w:lineRule="auto"/>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0127115C" w14:textId="77777777" w:rsidR="000F677A" w:rsidRPr="0031390D" w:rsidRDefault="000F677A" w:rsidP="000F677A">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52D199F0" w14:textId="77777777" w:rsidR="000F677A" w:rsidRPr="0031390D" w:rsidRDefault="000F677A" w:rsidP="000F677A">
      <w:pPr>
        <w:pStyle w:val="af3"/>
        <w:numPr>
          <w:ilvl w:val="1"/>
          <w:numId w:val="3"/>
        </w:numPr>
        <w:tabs>
          <w:tab w:val="left" w:pos="418"/>
          <w:tab w:val="left" w:pos="1134"/>
        </w:tabs>
        <w:autoSpaceDE/>
        <w:autoSpaceDN/>
        <w:spacing w:before="5" w:after="160" w:line="307" w:lineRule="exact"/>
        <w:ind w:left="0" w:right="54" w:firstLine="567"/>
        <w:contextualSpacing/>
        <w:jc w:val="both"/>
        <w:rPr>
          <w:b/>
          <w:sz w:val="28"/>
          <w:szCs w:val="28"/>
        </w:rPr>
      </w:pPr>
      <w:r w:rsidRPr="0031390D">
        <w:rPr>
          <w:b/>
          <w:sz w:val="28"/>
          <w:szCs w:val="28"/>
        </w:rPr>
        <w:t>Сертифицированные программные и аппаратные средства защиты информации</w:t>
      </w:r>
    </w:p>
    <w:p w14:paraId="4E0B69C6" w14:textId="77777777" w:rsidR="000F677A" w:rsidRDefault="000F677A" w:rsidP="000F677A">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26E5B137" w14:textId="77777777" w:rsidR="000F677A" w:rsidRPr="0031390D" w:rsidRDefault="000F677A" w:rsidP="000F677A">
      <w:pPr>
        <w:tabs>
          <w:tab w:val="left" w:pos="418"/>
          <w:tab w:val="left" w:pos="851"/>
        </w:tabs>
        <w:spacing w:before="5" w:line="307" w:lineRule="exact"/>
        <w:ind w:right="54" w:firstLine="567"/>
        <w:jc w:val="both"/>
        <w:rPr>
          <w:b/>
          <w:sz w:val="28"/>
          <w:szCs w:val="28"/>
        </w:rPr>
      </w:pPr>
    </w:p>
    <w:p w14:paraId="54CC4E1E" w14:textId="77777777" w:rsidR="000F677A" w:rsidRPr="0031390D" w:rsidRDefault="000F677A" w:rsidP="000F677A">
      <w:pPr>
        <w:numPr>
          <w:ilvl w:val="0"/>
          <w:numId w:val="2"/>
        </w:numPr>
        <w:tabs>
          <w:tab w:val="left" w:pos="418"/>
          <w:tab w:val="left" w:pos="851"/>
        </w:tabs>
        <w:autoSpaceDE w:val="0"/>
        <w:autoSpaceDN w:val="0"/>
        <w:adjustRightInd w:val="0"/>
        <w:spacing w:before="5" w:line="307" w:lineRule="exact"/>
        <w:ind w:left="1429" w:right="54" w:hanging="360"/>
        <w:jc w:val="both"/>
        <w:rPr>
          <w:b/>
          <w:sz w:val="28"/>
          <w:szCs w:val="28"/>
        </w:rPr>
      </w:pPr>
      <w:r w:rsidRPr="0031390D">
        <w:rPr>
          <w:b/>
          <w:sz w:val="28"/>
          <w:szCs w:val="28"/>
        </w:rPr>
        <w:lastRenderedPageBreak/>
        <w:t>Описание материально-технической базы, необходимой для осуществления образовательного процесса по дисциплине.</w:t>
      </w:r>
    </w:p>
    <w:p w14:paraId="3CDDA526" w14:textId="77777777" w:rsidR="000F677A" w:rsidRPr="0031390D" w:rsidRDefault="000F677A" w:rsidP="000F677A">
      <w:pPr>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bookmarkEnd w:id="1"/>
      <w:bookmarkEnd w:id="2"/>
    </w:p>
    <w:sectPr w:rsidR="000F677A" w:rsidRPr="0031390D" w:rsidSect="007F6F4D">
      <w:headerReference w:type="default" r:id="rId12"/>
      <w:footerReference w:type="default" r:id="rId13"/>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102DF" w14:textId="77777777" w:rsidR="003B4AB9" w:rsidRDefault="003B4AB9" w:rsidP="00B81EAB">
      <w:r>
        <w:separator/>
      </w:r>
    </w:p>
  </w:endnote>
  <w:endnote w:type="continuationSeparator" w:id="0">
    <w:p w14:paraId="42584056" w14:textId="77777777" w:rsidR="003B4AB9" w:rsidRDefault="003B4AB9"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3359A" w14:textId="77777777" w:rsidR="00DF3DF4" w:rsidRDefault="00DF3DF4" w:rsidP="00DB17C8">
    <w:pPr>
      <w:pStyle w:val="a7"/>
      <w:framePr w:wrap="auto"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742E8E">
      <w:rPr>
        <w:rStyle w:val="af5"/>
        <w:noProof/>
      </w:rPr>
      <w:t>6</w:t>
    </w:r>
    <w:r>
      <w:rPr>
        <w:rStyle w:val="af5"/>
      </w:rPr>
      <w:fldChar w:fldCharType="end"/>
    </w:r>
  </w:p>
  <w:p w14:paraId="149C135D" w14:textId="77777777" w:rsidR="00DF3DF4" w:rsidRDefault="00DF3DF4" w:rsidP="00BA33FB">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95619" w14:textId="77777777" w:rsidR="003B4AB9" w:rsidRDefault="003B4AB9" w:rsidP="00B81EAB">
      <w:r>
        <w:separator/>
      </w:r>
    </w:p>
  </w:footnote>
  <w:footnote w:type="continuationSeparator" w:id="0">
    <w:p w14:paraId="2DCC0A6F" w14:textId="77777777" w:rsidR="003B4AB9" w:rsidRDefault="003B4AB9"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E5494" w14:textId="77777777" w:rsidR="00DF3DF4" w:rsidRDefault="00DF3DF4">
    <w:pPr>
      <w:pStyle w:val="a5"/>
      <w:jc w:val="center"/>
    </w:pPr>
  </w:p>
  <w:p w14:paraId="121F9F77" w14:textId="77777777" w:rsidR="00DF3DF4" w:rsidRDefault="00DF3DF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626" w:hanging="720"/>
      </w:pPr>
      <w:rPr>
        <w:rFonts w:hint="default"/>
      </w:rPr>
    </w:lvl>
    <w:lvl w:ilvl="2">
      <w:start w:val="1"/>
      <w:numFmt w:val="decimal"/>
      <w:isLgl/>
      <w:lvlText w:val="%1.%2.%3."/>
      <w:lvlJc w:val="left"/>
      <w:pPr>
        <w:ind w:left="2106" w:hanging="720"/>
      </w:pPr>
      <w:rPr>
        <w:rFonts w:hint="default"/>
      </w:rPr>
    </w:lvl>
    <w:lvl w:ilvl="3">
      <w:start w:val="1"/>
      <w:numFmt w:val="decimal"/>
      <w:isLgl/>
      <w:lvlText w:val="%1.%2.%3.%4."/>
      <w:lvlJc w:val="left"/>
      <w:pPr>
        <w:ind w:left="2946" w:hanging="1080"/>
      </w:pPr>
      <w:rPr>
        <w:rFonts w:hint="default"/>
      </w:rPr>
    </w:lvl>
    <w:lvl w:ilvl="4">
      <w:start w:val="1"/>
      <w:numFmt w:val="decimal"/>
      <w:isLgl/>
      <w:lvlText w:val="%1.%2.%3.%4.%5."/>
      <w:lvlJc w:val="left"/>
      <w:pPr>
        <w:ind w:left="3426" w:hanging="1080"/>
      </w:pPr>
      <w:rPr>
        <w:rFonts w:hint="default"/>
      </w:rPr>
    </w:lvl>
    <w:lvl w:ilvl="5">
      <w:start w:val="1"/>
      <w:numFmt w:val="decimal"/>
      <w:isLgl/>
      <w:lvlText w:val="%1.%2.%3.%4.%5.%6."/>
      <w:lvlJc w:val="left"/>
      <w:pPr>
        <w:ind w:left="4266"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86" w:hanging="1800"/>
      </w:pPr>
      <w:rPr>
        <w:rFonts w:hint="default"/>
      </w:rPr>
    </w:lvl>
    <w:lvl w:ilvl="8">
      <w:start w:val="1"/>
      <w:numFmt w:val="decimal"/>
      <w:isLgl/>
      <w:lvlText w:val="%1.%2.%3.%4.%5.%6.%7.%8.%9."/>
      <w:lvlJc w:val="left"/>
      <w:pPr>
        <w:ind w:left="6426" w:hanging="2160"/>
      </w:pPr>
      <w:rPr>
        <w:rFonts w:hint="default"/>
      </w:rPr>
    </w:lvl>
  </w:abstractNum>
  <w:abstractNum w:abstractNumId="1" w15:restartNumberingAfterBreak="0">
    <w:nsid w:val="2ADB5928"/>
    <w:multiLevelType w:val="hybridMultilevel"/>
    <w:tmpl w:val="AF3E6B4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453E"/>
    <w:rsid w:val="000048A2"/>
    <w:rsid w:val="000066A7"/>
    <w:rsid w:val="00012B0D"/>
    <w:rsid w:val="00025A0C"/>
    <w:rsid w:val="00027842"/>
    <w:rsid w:val="000364B9"/>
    <w:rsid w:val="00040DE9"/>
    <w:rsid w:val="000435B9"/>
    <w:rsid w:val="00060577"/>
    <w:rsid w:val="0007454C"/>
    <w:rsid w:val="000D106D"/>
    <w:rsid w:val="000F677A"/>
    <w:rsid w:val="000F7E62"/>
    <w:rsid w:val="001039F7"/>
    <w:rsid w:val="001121AB"/>
    <w:rsid w:val="00120B83"/>
    <w:rsid w:val="001230CD"/>
    <w:rsid w:val="0012427A"/>
    <w:rsid w:val="00135AFB"/>
    <w:rsid w:val="001439AC"/>
    <w:rsid w:val="001462EF"/>
    <w:rsid w:val="00147A69"/>
    <w:rsid w:val="0015021F"/>
    <w:rsid w:val="0016494A"/>
    <w:rsid w:val="00170674"/>
    <w:rsid w:val="001739FA"/>
    <w:rsid w:val="001A21B9"/>
    <w:rsid w:val="001A59F4"/>
    <w:rsid w:val="001B28C8"/>
    <w:rsid w:val="001B54C9"/>
    <w:rsid w:val="001B5513"/>
    <w:rsid w:val="001C2802"/>
    <w:rsid w:val="001C39C5"/>
    <w:rsid w:val="001D3B53"/>
    <w:rsid w:val="001E1943"/>
    <w:rsid w:val="001E7810"/>
    <w:rsid w:val="001F4B2B"/>
    <w:rsid w:val="001F5A95"/>
    <w:rsid w:val="00201D04"/>
    <w:rsid w:val="00202801"/>
    <w:rsid w:val="00203503"/>
    <w:rsid w:val="0020382C"/>
    <w:rsid w:val="002124A2"/>
    <w:rsid w:val="002134A4"/>
    <w:rsid w:val="00222232"/>
    <w:rsid w:val="00227D65"/>
    <w:rsid w:val="00265F8C"/>
    <w:rsid w:val="00290268"/>
    <w:rsid w:val="002A7858"/>
    <w:rsid w:val="002A7BEF"/>
    <w:rsid w:val="002B3E56"/>
    <w:rsid w:val="002B5CC1"/>
    <w:rsid w:val="002D0C54"/>
    <w:rsid w:val="002D41EF"/>
    <w:rsid w:val="002E11D5"/>
    <w:rsid w:val="002E7DE1"/>
    <w:rsid w:val="00304740"/>
    <w:rsid w:val="00304897"/>
    <w:rsid w:val="00333D43"/>
    <w:rsid w:val="003539E1"/>
    <w:rsid w:val="00356D41"/>
    <w:rsid w:val="003774F9"/>
    <w:rsid w:val="00383A77"/>
    <w:rsid w:val="003915D0"/>
    <w:rsid w:val="00394A60"/>
    <w:rsid w:val="003B263E"/>
    <w:rsid w:val="003B4AB9"/>
    <w:rsid w:val="003C2840"/>
    <w:rsid w:val="003E04FE"/>
    <w:rsid w:val="003E3608"/>
    <w:rsid w:val="003E4FCD"/>
    <w:rsid w:val="00420A6E"/>
    <w:rsid w:val="00422011"/>
    <w:rsid w:val="00426307"/>
    <w:rsid w:val="004310E0"/>
    <w:rsid w:val="004444A6"/>
    <w:rsid w:val="00445930"/>
    <w:rsid w:val="004522DD"/>
    <w:rsid w:val="00453719"/>
    <w:rsid w:val="0045793C"/>
    <w:rsid w:val="00461E05"/>
    <w:rsid w:val="00473357"/>
    <w:rsid w:val="004748F3"/>
    <w:rsid w:val="00481072"/>
    <w:rsid w:val="00492B97"/>
    <w:rsid w:val="00494492"/>
    <w:rsid w:val="004A225F"/>
    <w:rsid w:val="004A5F1B"/>
    <w:rsid w:val="004B5BF1"/>
    <w:rsid w:val="004E0B82"/>
    <w:rsid w:val="004E1F76"/>
    <w:rsid w:val="0052242B"/>
    <w:rsid w:val="00530757"/>
    <w:rsid w:val="00540640"/>
    <w:rsid w:val="0055639F"/>
    <w:rsid w:val="00575808"/>
    <w:rsid w:val="00584145"/>
    <w:rsid w:val="00584948"/>
    <w:rsid w:val="005A2D0F"/>
    <w:rsid w:val="005A502C"/>
    <w:rsid w:val="005C7A60"/>
    <w:rsid w:val="005E046F"/>
    <w:rsid w:val="005E1046"/>
    <w:rsid w:val="005F2918"/>
    <w:rsid w:val="005F6961"/>
    <w:rsid w:val="005F6AC7"/>
    <w:rsid w:val="0062286A"/>
    <w:rsid w:val="006510EA"/>
    <w:rsid w:val="0066093A"/>
    <w:rsid w:val="00670E8A"/>
    <w:rsid w:val="00697C88"/>
    <w:rsid w:val="006C0CF4"/>
    <w:rsid w:val="006D539A"/>
    <w:rsid w:val="006D599A"/>
    <w:rsid w:val="006F4932"/>
    <w:rsid w:val="00724997"/>
    <w:rsid w:val="00736664"/>
    <w:rsid w:val="00742933"/>
    <w:rsid w:val="00742E8E"/>
    <w:rsid w:val="0074718C"/>
    <w:rsid w:val="00753209"/>
    <w:rsid w:val="007549DF"/>
    <w:rsid w:val="007566D4"/>
    <w:rsid w:val="0076674C"/>
    <w:rsid w:val="00767890"/>
    <w:rsid w:val="0077001E"/>
    <w:rsid w:val="007748D8"/>
    <w:rsid w:val="00780016"/>
    <w:rsid w:val="00781993"/>
    <w:rsid w:val="00790E7A"/>
    <w:rsid w:val="00793810"/>
    <w:rsid w:val="007B762C"/>
    <w:rsid w:val="007C3089"/>
    <w:rsid w:val="007D0630"/>
    <w:rsid w:val="007D59CF"/>
    <w:rsid w:val="007F6F4D"/>
    <w:rsid w:val="00802625"/>
    <w:rsid w:val="008115AD"/>
    <w:rsid w:val="0081341C"/>
    <w:rsid w:val="008154F7"/>
    <w:rsid w:val="00826CE3"/>
    <w:rsid w:val="0083217E"/>
    <w:rsid w:val="00834925"/>
    <w:rsid w:val="00835459"/>
    <w:rsid w:val="00840DCB"/>
    <w:rsid w:val="00851748"/>
    <w:rsid w:val="00851F33"/>
    <w:rsid w:val="00854224"/>
    <w:rsid w:val="00856155"/>
    <w:rsid w:val="00862836"/>
    <w:rsid w:val="00862E24"/>
    <w:rsid w:val="00870BA1"/>
    <w:rsid w:val="008864B2"/>
    <w:rsid w:val="00890ABA"/>
    <w:rsid w:val="008F55B9"/>
    <w:rsid w:val="008F566B"/>
    <w:rsid w:val="00903B34"/>
    <w:rsid w:val="00907DC4"/>
    <w:rsid w:val="0091319D"/>
    <w:rsid w:val="00916469"/>
    <w:rsid w:val="009214E9"/>
    <w:rsid w:val="00930EDF"/>
    <w:rsid w:val="00932121"/>
    <w:rsid w:val="00952918"/>
    <w:rsid w:val="00961B57"/>
    <w:rsid w:val="00967163"/>
    <w:rsid w:val="0097126A"/>
    <w:rsid w:val="009803AD"/>
    <w:rsid w:val="0098129C"/>
    <w:rsid w:val="009A4D39"/>
    <w:rsid w:val="009C3400"/>
    <w:rsid w:val="009D5FE8"/>
    <w:rsid w:val="009F26C1"/>
    <w:rsid w:val="009F4086"/>
    <w:rsid w:val="00A04ABB"/>
    <w:rsid w:val="00A32C1C"/>
    <w:rsid w:val="00A41651"/>
    <w:rsid w:val="00A53860"/>
    <w:rsid w:val="00A55704"/>
    <w:rsid w:val="00A6030D"/>
    <w:rsid w:val="00AA3AD7"/>
    <w:rsid w:val="00AC6AB4"/>
    <w:rsid w:val="00AC78C6"/>
    <w:rsid w:val="00AE5BC5"/>
    <w:rsid w:val="00AE60A6"/>
    <w:rsid w:val="00AF6F5C"/>
    <w:rsid w:val="00B13087"/>
    <w:rsid w:val="00B204CF"/>
    <w:rsid w:val="00B35831"/>
    <w:rsid w:val="00B436C4"/>
    <w:rsid w:val="00B725D2"/>
    <w:rsid w:val="00B75D93"/>
    <w:rsid w:val="00B76F45"/>
    <w:rsid w:val="00B81EAB"/>
    <w:rsid w:val="00B84101"/>
    <w:rsid w:val="00B86F6F"/>
    <w:rsid w:val="00BA33FB"/>
    <w:rsid w:val="00BB488F"/>
    <w:rsid w:val="00BB7CE1"/>
    <w:rsid w:val="00BE2648"/>
    <w:rsid w:val="00C05D3E"/>
    <w:rsid w:val="00C261DA"/>
    <w:rsid w:val="00C30A4A"/>
    <w:rsid w:val="00C41895"/>
    <w:rsid w:val="00C52CA6"/>
    <w:rsid w:val="00C5395F"/>
    <w:rsid w:val="00C55E9C"/>
    <w:rsid w:val="00C656A9"/>
    <w:rsid w:val="00C7378A"/>
    <w:rsid w:val="00C75E1C"/>
    <w:rsid w:val="00C81456"/>
    <w:rsid w:val="00C83993"/>
    <w:rsid w:val="00C84175"/>
    <w:rsid w:val="00C85FD1"/>
    <w:rsid w:val="00CB0255"/>
    <w:rsid w:val="00CD2B3B"/>
    <w:rsid w:val="00CE4511"/>
    <w:rsid w:val="00CE48E0"/>
    <w:rsid w:val="00CE75AE"/>
    <w:rsid w:val="00CF0F7B"/>
    <w:rsid w:val="00CF5D7E"/>
    <w:rsid w:val="00D17491"/>
    <w:rsid w:val="00D17DCC"/>
    <w:rsid w:val="00D25558"/>
    <w:rsid w:val="00D312D3"/>
    <w:rsid w:val="00D41A52"/>
    <w:rsid w:val="00D50C8F"/>
    <w:rsid w:val="00D51521"/>
    <w:rsid w:val="00D51E44"/>
    <w:rsid w:val="00D529D1"/>
    <w:rsid w:val="00D53A5F"/>
    <w:rsid w:val="00D54ECF"/>
    <w:rsid w:val="00D8181E"/>
    <w:rsid w:val="00D85C4F"/>
    <w:rsid w:val="00D9039E"/>
    <w:rsid w:val="00DA41EC"/>
    <w:rsid w:val="00DB17C8"/>
    <w:rsid w:val="00DD078E"/>
    <w:rsid w:val="00DE5B10"/>
    <w:rsid w:val="00DF3DF4"/>
    <w:rsid w:val="00DF5341"/>
    <w:rsid w:val="00E0359A"/>
    <w:rsid w:val="00E06DC9"/>
    <w:rsid w:val="00E11CDC"/>
    <w:rsid w:val="00E43D88"/>
    <w:rsid w:val="00E4571E"/>
    <w:rsid w:val="00E46315"/>
    <w:rsid w:val="00E5385F"/>
    <w:rsid w:val="00E63853"/>
    <w:rsid w:val="00E65997"/>
    <w:rsid w:val="00E703DF"/>
    <w:rsid w:val="00E80802"/>
    <w:rsid w:val="00E85053"/>
    <w:rsid w:val="00E91074"/>
    <w:rsid w:val="00E97D1F"/>
    <w:rsid w:val="00EA6844"/>
    <w:rsid w:val="00EB2040"/>
    <w:rsid w:val="00ED3517"/>
    <w:rsid w:val="00ED38CC"/>
    <w:rsid w:val="00EE044D"/>
    <w:rsid w:val="00EE6D9C"/>
    <w:rsid w:val="00EF11BD"/>
    <w:rsid w:val="00EF2857"/>
    <w:rsid w:val="00F042CE"/>
    <w:rsid w:val="00F05F06"/>
    <w:rsid w:val="00F16E1D"/>
    <w:rsid w:val="00F17E64"/>
    <w:rsid w:val="00F46A0F"/>
    <w:rsid w:val="00F47A05"/>
    <w:rsid w:val="00F56E17"/>
    <w:rsid w:val="00F579DE"/>
    <w:rsid w:val="00F64AAA"/>
    <w:rsid w:val="00F73462"/>
    <w:rsid w:val="00F77D4C"/>
    <w:rsid w:val="00F8685E"/>
    <w:rsid w:val="00FA7A5C"/>
    <w:rsid w:val="00FB3201"/>
    <w:rsid w:val="00FB6A64"/>
    <w:rsid w:val="00FC18DC"/>
    <w:rsid w:val="00FD37F8"/>
    <w:rsid w:val="00FD782F"/>
    <w:rsid w:val="00FE4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576E4"/>
  <w15:docId w15:val="{3F85FBCE-4C12-4E1B-A018-B21056E8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D7E"/>
    <w:rPr>
      <w:rFonts w:ascii="Times New Roman" w:eastAsia="Times New Roman" w:hAnsi="Times New Roman"/>
      <w:sz w:val="24"/>
      <w:szCs w:val="24"/>
    </w:rPr>
  </w:style>
  <w:style w:type="paragraph" w:styleId="1">
    <w:name w:val="heading 1"/>
    <w:basedOn w:val="a"/>
    <w:next w:val="a"/>
    <w:link w:val="10"/>
    <w:uiPriority w:val="99"/>
    <w:qFormat/>
    <w:rsid w:val="00A53860"/>
    <w:pPr>
      <w:keepNext/>
      <w:tabs>
        <w:tab w:val="center" w:pos="4536"/>
        <w:tab w:val="right" w:pos="9072"/>
      </w:tabs>
      <w:jc w:val="both"/>
      <w:outlineLvl w:val="0"/>
    </w:pPr>
    <w:rPr>
      <w:sz w:val="28"/>
      <w:szCs w:val="28"/>
    </w:rPr>
  </w:style>
  <w:style w:type="paragraph" w:styleId="2">
    <w:name w:val="heading 2"/>
    <w:basedOn w:val="a"/>
    <w:next w:val="a"/>
    <w:link w:val="20"/>
    <w:uiPriority w:val="99"/>
    <w:qFormat/>
    <w:rsid w:val="00CF5D7E"/>
    <w:pPr>
      <w:keepNext/>
      <w:spacing w:before="240" w:after="60" w:line="360" w:lineRule="auto"/>
      <w:jc w:val="center"/>
      <w:outlineLvl w:val="1"/>
    </w:pPr>
    <w:rPr>
      <w:b/>
      <w:bCs/>
      <w:sz w:val="28"/>
      <w:szCs w:val="28"/>
    </w:rPr>
  </w:style>
  <w:style w:type="paragraph" w:styleId="3">
    <w:name w:val="heading 3"/>
    <w:basedOn w:val="a"/>
    <w:next w:val="a"/>
    <w:link w:val="30"/>
    <w:autoRedefine/>
    <w:uiPriority w:val="99"/>
    <w:qFormat/>
    <w:rsid w:val="00A53860"/>
    <w:pPr>
      <w:keepNext/>
      <w:spacing w:before="80"/>
      <w:outlineLvl w:val="2"/>
    </w:pPr>
    <w:rPr>
      <w:b/>
      <w:bCs/>
      <w:caps/>
      <w:spacing w:val="-2"/>
      <w:sz w:val="26"/>
      <w:szCs w:val="26"/>
    </w:rPr>
  </w:style>
  <w:style w:type="paragraph" w:styleId="4">
    <w:name w:val="heading 4"/>
    <w:basedOn w:val="a"/>
    <w:next w:val="a"/>
    <w:link w:val="40"/>
    <w:uiPriority w:val="99"/>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53860"/>
    <w:rPr>
      <w:rFonts w:ascii="Times New Roman" w:hAnsi="Times New Roman" w:cs="Times New Roman"/>
      <w:sz w:val="28"/>
      <w:szCs w:val="28"/>
    </w:rPr>
  </w:style>
  <w:style w:type="character" w:customStyle="1" w:styleId="20">
    <w:name w:val="Заголовок 2 Знак"/>
    <w:link w:val="2"/>
    <w:uiPriority w:val="99"/>
    <w:locked/>
    <w:rsid w:val="00CF5D7E"/>
    <w:rPr>
      <w:rFonts w:ascii="Times New Roman" w:hAnsi="Times New Roman" w:cs="Times New Roman"/>
      <w:b/>
      <w:bCs/>
      <w:sz w:val="20"/>
      <w:szCs w:val="20"/>
      <w:lang w:eastAsia="ru-RU"/>
    </w:rPr>
  </w:style>
  <w:style w:type="character" w:customStyle="1" w:styleId="30">
    <w:name w:val="Заголовок 3 Знак"/>
    <w:link w:val="3"/>
    <w:uiPriority w:val="99"/>
    <w:locked/>
    <w:rsid w:val="00A53860"/>
    <w:rPr>
      <w:rFonts w:ascii="Times New Roman" w:hAnsi="Times New Roman" w:cs="Times New Roman"/>
      <w:b/>
      <w:bCs/>
      <w:caps/>
      <w:spacing w:val="-2"/>
      <w:sz w:val="24"/>
      <w:szCs w:val="24"/>
    </w:rPr>
  </w:style>
  <w:style w:type="character" w:customStyle="1" w:styleId="40">
    <w:name w:val="Заголовок 4 Знак"/>
    <w:link w:val="4"/>
    <w:uiPriority w:val="99"/>
    <w:locked/>
    <w:rsid w:val="00A53860"/>
    <w:rPr>
      <w:rFonts w:ascii="Times New Roman" w:hAnsi="Times New Roman" w:cs="Times New Roman"/>
      <w:b/>
      <w:bCs/>
      <w:sz w:val="28"/>
      <w:szCs w:val="28"/>
    </w:rPr>
  </w:style>
  <w:style w:type="paragraph" w:styleId="31">
    <w:name w:val="Body Text 3"/>
    <w:basedOn w:val="a"/>
    <w:link w:val="32"/>
    <w:uiPriority w:val="99"/>
    <w:rsid w:val="00CF5D7E"/>
    <w:pPr>
      <w:jc w:val="both"/>
    </w:pPr>
    <w:rPr>
      <w:sz w:val="20"/>
      <w:szCs w:val="20"/>
    </w:rPr>
  </w:style>
  <w:style w:type="character" w:customStyle="1" w:styleId="32">
    <w:name w:val="Основной текст 3 Знак"/>
    <w:link w:val="31"/>
    <w:uiPriority w:val="99"/>
    <w:locked/>
    <w:rsid w:val="00CF5D7E"/>
    <w:rPr>
      <w:rFonts w:ascii="Times New Roman" w:hAnsi="Times New Roman" w:cs="Times New Roman"/>
      <w:sz w:val="20"/>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eastAsia="Calibri" w:hAnsi="Arial" w:cs="Arial"/>
      <w:sz w:val="20"/>
      <w:szCs w:val="20"/>
    </w:rPr>
  </w:style>
  <w:style w:type="character" w:customStyle="1" w:styleId="a4">
    <w:name w:val="Таблица Знак"/>
    <w:link w:val="a3"/>
    <w:uiPriority w:val="99"/>
    <w:locked/>
    <w:rsid w:val="002D41EF"/>
    <w:rPr>
      <w:rFonts w:ascii="Arial" w:hAnsi="Arial" w:cs="Arial"/>
      <w:sz w:val="20"/>
      <w:szCs w:val="20"/>
    </w:rPr>
  </w:style>
  <w:style w:type="paragraph" w:styleId="a5">
    <w:name w:val="header"/>
    <w:basedOn w:val="a"/>
    <w:link w:val="a6"/>
    <w:uiPriority w:val="99"/>
    <w:rsid w:val="00B81EAB"/>
    <w:pPr>
      <w:tabs>
        <w:tab w:val="center" w:pos="4677"/>
        <w:tab w:val="right" w:pos="9355"/>
      </w:tabs>
    </w:pPr>
  </w:style>
  <w:style w:type="character" w:customStyle="1" w:styleId="a6">
    <w:name w:val="Верхний колонтитул Знак"/>
    <w:link w:val="a5"/>
    <w:uiPriority w:val="99"/>
    <w:locked/>
    <w:rsid w:val="00B81EAB"/>
    <w:rPr>
      <w:rFonts w:ascii="Times New Roman" w:hAnsi="Times New Roman" w:cs="Times New Roman"/>
      <w:sz w:val="24"/>
      <w:szCs w:val="24"/>
    </w:rPr>
  </w:style>
  <w:style w:type="paragraph" w:styleId="a7">
    <w:name w:val="footer"/>
    <w:basedOn w:val="a"/>
    <w:link w:val="a8"/>
    <w:uiPriority w:val="99"/>
    <w:rsid w:val="00B81EAB"/>
    <w:pPr>
      <w:tabs>
        <w:tab w:val="center" w:pos="4677"/>
        <w:tab w:val="right" w:pos="9355"/>
      </w:tabs>
    </w:pPr>
  </w:style>
  <w:style w:type="character" w:customStyle="1" w:styleId="a8">
    <w:name w:val="Нижний колонтитул Знак"/>
    <w:link w:val="a7"/>
    <w:uiPriority w:val="99"/>
    <w:locked/>
    <w:rsid w:val="00B81EAB"/>
    <w:rPr>
      <w:rFonts w:ascii="Times New Roman" w:hAnsi="Times New Roman" w:cs="Times New Roman"/>
      <w:sz w:val="24"/>
      <w:szCs w:val="24"/>
    </w:rPr>
  </w:style>
  <w:style w:type="paragraph" w:customStyle="1" w:styleId="11">
    <w:name w:val="Стиль1"/>
    <w:basedOn w:val="a"/>
    <w:uiPriority w:val="99"/>
    <w:rsid w:val="00F05F06"/>
    <w:pPr>
      <w:widowControl w:val="0"/>
    </w:pPr>
    <w:rPr>
      <w:rFonts w:eastAsia="Calibri"/>
      <w:sz w:val="28"/>
      <w:szCs w:val="28"/>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uiPriority w:val="99"/>
    <w:rsid w:val="00F05F06"/>
    <w:pPr>
      <w:widowControl w:val="0"/>
      <w:autoSpaceDE w:val="0"/>
      <w:autoSpaceDN w:val="0"/>
      <w:adjustRightInd w:val="0"/>
    </w:pPr>
    <w:rPr>
      <w:rFonts w:eastAsia="Calibri"/>
    </w:rPr>
  </w:style>
  <w:style w:type="paragraph" w:customStyle="1" w:styleId="Style17">
    <w:name w:val="Style17"/>
    <w:basedOn w:val="a"/>
    <w:uiPriority w:val="99"/>
    <w:rsid w:val="00F05F06"/>
    <w:pPr>
      <w:widowControl w:val="0"/>
      <w:autoSpaceDE w:val="0"/>
      <w:autoSpaceDN w:val="0"/>
      <w:adjustRightInd w:val="0"/>
      <w:jc w:val="center"/>
    </w:pPr>
  </w:style>
  <w:style w:type="character" w:customStyle="1" w:styleId="FontStyle12">
    <w:name w:val="Font Style12"/>
    <w:uiPriority w:val="99"/>
    <w:rsid w:val="00F05F06"/>
    <w:rPr>
      <w:rFonts w:ascii="Times New Roman" w:hAnsi="Times New Roman" w:cs="Times New Roman"/>
      <w:sz w:val="22"/>
      <w:szCs w:val="22"/>
    </w:rPr>
  </w:style>
  <w:style w:type="character" w:customStyle="1" w:styleId="FontStyle11">
    <w:name w:val="Font Style11"/>
    <w:uiPriority w:val="99"/>
    <w:rsid w:val="00F05F06"/>
    <w:rPr>
      <w:rFonts w:ascii="Times New Roman" w:hAnsi="Times New Roman" w:cs="Times New Roman"/>
      <w:b/>
      <w:bCs/>
      <w:sz w:val="22"/>
      <w:szCs w:val="22"/>
    </w:rPr>
  </w:style>
  <w:style w:type="character" w:customStyle="1" w:styleId="FontStyle133">
    <w:name w:val="Font Style133"/>
    <w:uiPriority w:val="99"/>
    <w:rsid w:val="00F05F06"/>
    <w:rPr>
      <w:rFonts w:ascii="Times New Roman" w:hAnsi="Times New Roman" w:cs="Times New Roman"/>
      <w:b/>
      <w:bCs/>
      <w:color w:val="000000"/>
      <w:sz w:val="24"/>
      <w:szCs w:val="24"/>
    </w:rPr>
  </w:style>
  <w:style w:type="table" w:styleId="a9">
    <w:name w:val="Table Grid"/>
    <w:basedOn w:val="a1"/>
    <w:uiPriority w:val="9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uiPriority w:val="99"/>
    <w:rsid w:val="002134A4"/>
    <w:pPr>
      <w:spacing w:after="160" w:line="240" w:lineRule="exact"/>
    </w:pPr>
    <w:rPr>
      <w:rFonts w:ascii="Verdana" w:hAnsi="Verdana" w:cs="Verdana"/>
      <w:sz w:val="20"/>
      <w:szCs w:val="20"/>
      <w:lang w:val="en-US" w:eastAsia="en-US"/>
    </w:rPr>
  </w:style>
  <w:style w:type="paragraph" w:styleId="aa">
    <w:name w:val="Body Text"/>
    <w:basedOn w:val="a"/>
    <w:link w:val="ab"/>
    <w:uiPriority w:val="99"/>
    <w:rsid w:val="00A53860"/>
    <w:pPr>
      <w:spacing w:after="120"/>
    </w:pPr>
  </w:style>
  <w:style w:type="character" w:customStyle="1" w:styleId="ab">
    <w:name w:val="Основной текст Знак"/>
    <w:link w:val="aa"/>
    <w:uiPriority w:val="99"/>
    <w:locked/>
    <w:rsid w:val="00A53860"/>
    <w:rPr>
      <w:rFonts w:ascii="Times New Roman" w:hAnsi="Times New Roman" w:cs="Times New Roman"/>
      <w:sz w:val="24"/>
      <w:szCs w:val="24"/>
    </w:rPr>
  </w:style>
  <w:style w:type="paragraph" w:styleId="ac">
    <w:name w:val="No Spacing"/>
    <w:uiPriority w:val="99"/>
    <w:qFormat/>
    <w:rsid w:val="00A53860"/>
    <w:rPr>
      <w:rFonts w:cs="Calibri"/>
      <w:sz w:val="22"/>
      <w:szCs w:val="22"/>
      <w:lang w:eastAsia="en-US"/>
    </w:rPr>
  </w:style>
  <w:style w:type="paragraph" w:styleId="ad">
    <w:name w:val="Body Text Indent"/>
    <w:basedOn w:val="a"/>
    <w:link w:val="ae"/>
    <w:uiPriority w:val="99"/>
    <w:rsid w:val="00A53860"/>
    <w:pPr>
      <w:spacing w:after="120"/>
      <w:ind w:left="283"/>
    </w:pPr>
  </w:style>
  <w:style w:type="character" w:customStyle="1" w:styleId="ae">
    <w:name w:val="Основной текст с отступом Знак"/>
    <w:link w:val="ad"/>
    <w:uiPriority w:val="99"/>
    <w:locked/>
    <w:rsid w:val="00A53860"/>
    <w:rPr>
      <w:rFonts w:ascii="Times New Roman" w:hAnsi="Times New Roman" w:cs="Times New Roman"/>
      <w:sz w:val="24"/>
      <w:szCs w:val="24"/>
    </w:rPr>
  </w:style>
  <w:style w:type="paragraph" w:styleId="af">
    <w:name w:val="Title"/>
    <w:basedOn w:val="a"/>
    <w:link w:val="af0"/>
    <w:uiPriority w:val="99"/>
    <w:qFormat/>
    <w:rsid w:val="00A53860"/>
    <w:pPr>
      <w:jc w:val="center"/>
    </w:pPr>
    <w:rPr>
      <w:rFonts w:eastAsia="Calibri"/>
      <w:b/>
      <w:bCs/>
      <w:sz w:val="28"/>
      <w:szCs w:val="28"/>
    </w:rPr>
  </w:style>
  <w:style w:type="character" w:customStyle="1" w:styleId="TitleChar">
    <w:name w:val="Title Char"/>
    <w:uiPriority w:val="99"/>
    <w:locked/>
    <w:rsid w:val="00203503"/>
    <w:rPr>
      <w:rFonts w:ascii="Cambria" w:hAnsi="Cambria" w:cs="Cambria"/>
      <w:b/>
      <w:bCs/>
      <w:kern w:val="28"/>
      <w:sz w:val="32"/>
      <w:szCs w:val="32"/>
    </w:rPr>
  </w:style>
  <w:style w:type="character" w:customStyle="1" w:styleId="af0">
    <w:name w:val="Заголовок Знак"/>
    <w:link w:val="af"/>
    <w:uiPriority w:val="99"/>
    <w:locked/>
    <w:rsid w:val="00A53860"/>
    <w:rPr>
      <w:rFonts w:ascii="Times New Roman" w:hAnsi="Times New Roman" w:cs="Times New Roman"/>
      <w:b/>
      <w:bCs/>
      <w:sz w:val="28"/>
      <w:szCs w:val="28"/>
    </w:rPr>
  </w:style>
  <w:style w:type="paragraph" w:styleId="33">
    <w:name w:val="Body Text Indent 3"/>
    <w:basedOn w:val="a"/>
    <w:link w:val="34"/>
    <w:uiPriority w:val="99"/>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uiPriority w:val="99"/>
    <w:locked/>
    <w:rsid w:val="00A53860"/>
    <w:rPr>
      <w:rFonts w:ascii="Times New Roman" w:hAnsi="Times New Roman" w:cs="Times New Roman"/>
      <w:sz w:val="16"/>
      <w:szCs w:val="16"/>
    </w:rPr>
  </w:style>
  <w:style w:type="paragraph" w:styleId="21">
    <w:name w:val="Body Text Indent 2"/>
    <w:basedOn w:val="a"/>
    <w:link w:val="22"/>
    <w:uiPriority w:val="99"/>
    <w:rsid w:val="00A53860"/>
    <w:pPr>
      <w:spacing w:before="120"/>
      <w:ind w:left="357" w:hanging="357"/>
      <w:jc w:val="both"/>
    </w:pPr>
    <w:rPr>
      <w:sz w:val="28"/>
      <w:szCs w:val="28"/>
    </w:rPr>
  </w:style>
  <w:style w:type="character" w:customStyle="1" w:styleId="22">
    <w:name w:val="Основной текст с отступом 2 Знак"/>
    <w:link w:val="21"/>
    <w:uiPriority w:val="99"/>
    <w:locked/>
    <w:rsid w:val="00A53860"/>
    <w:rPr>
      <w:rFonts w:ascii="Times New Roman" w:hAnsi="Times New Roman" w:cs="Times New Roman"/>
      <w:sz w:val="28"/>
      <w:szCs w:val="28"/>
    </w:rPr>
  </w:style>
  <w:style w:type="paragraph" w:customStyle="1" w:styleId="FR1">
    <w:name w:val="FR1"/>
    <w:uiPriority w:val="99"/>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uiPriority w:val="99"/>
    <w:rsid w:val="00A53860"/>
    <w:rPr>
      <w:b/>
      <w:bCs/>
      <w:vanish/>
      <w:color w:val="FF0000"/>
      <w:sz w:val="28"/>
      <w:szCs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uiPriority w:val="99"/>
    <w:rsid w:val="00A53860"/>
    <w:rPr>
      <w:rFonts w:ascii="Times New Roman" w:hAnsi="Times New Roman" w:cs="Times New Roman"/>
      <w:b/>
      <w:bCs/>
      <w:color w:val="000000"/>
      <w:sz w:val="22"/>
      <w:szCs w:val="22"/>
    </w:rPr>
  </w:style>
  <w:style w:type="character" w:customStyle="1" w:styleId="FontStyle21">
    <w:name w:val="Font Style21"/>
    <w:uiPriority w:val="99"/>
    <w:rsid w:val="00A53860"/>
    <w:rPr>
      <w:rFonts w:ascii="Times New Roman" w:hAnsi="Times New Roman" w:cs="Times New Roman"/>
      <w:b/>
      <w:bCs/>
      <w:color w:val="000000"/>
      <w:sz w:val="26"/>
      <w:szCs w:val="26"/>
    </w:rPr>
  </w:style>
  <w:style w:type="character" w:customStyle="1" w:styleId="af1">
    <w:name w:val="Основной текст_"/>
    <w:link w:val="12"/>
    <w:uiPriority w:val="99"/>
    <w:locked/>
    <w:rsid w:val="00A53860"/>
    <w:rPr>
      <w:spacing w:val="1"/>
      <w:sz w:val="25"/>
      <w:szCs w:val="25"/>
      <w:shd w:val="clear" w:color="auto" w:fill="FFFFFF"/>
    </w:rPr>
  </w:style>
  <w:style w:type="paragraph" w:customStyle="1" w:styleId="12">
    <w:name w:val="Основной текст12"/>
    <w:basedOn w:val="a"/>
    <w:link w:val="af1"/>
    <w:uiPriority w:val="99"/>
    <w:rsid w:val="00A53860"/>
    <w:pPr>
      <w:widowControl w:val="0"/>
      <w:shd w:val="clear" w:color="auto" w:fill="FFFFFF"/>
      <w:spacing w:before="6120" w:after="60" w:line="240" w:lineRule="atLeast"/>
      <w:ind w:hanging="860"/>
      <w:jc w:val="center"/>
    </w:pPr>
    <w:rPr>
      <w:rFonts w:ascii="Calibri" w:eastAsia="Calibri" w:hAnsi="Calibri" w:cs="Calibri"/>
      <w:spacing w:val="1"/>
      <w:sz w:val="25"/>
      <w:szCs w:val="25"/>
      <w:shd w:val="clear" w:color="auto" w:fill="FFFFFF"/>
    </w:rPr>
  </w:style>
  <w:style w:type="character" w:customStyle="1" w:styleId="FontStyle135">
    <w:name w:val="Font Style135"/>
    <w:uiPriority w:val="99"/>
    <w:rsid w:val="00A53860"/>
    <w:rPr>
      <w:rFonts w:ascii="Times New Roman" w:hAnsi="Times New Roman" w:cs="Times New Roman"/>
      <w:color w:val="000000"/>
      <w:sz w:val="20"/>
      <w:szCs w:val="20"/>
    </w:rPr>
  </w:style>
  <w:style w:type="paragraph" w:customStyle="1" w:styleId="Style7">
    <w:name w:val="Style7"/>
    <w:basedOn w:val="a"/>
    <w:uiPriority w:val="99"/>
    <w:rsid w:val="00A53860"/>
    <w:pPr>
      <w:widowControl w:val="0"/>
      <w:autoSpaceDE w:val="0"/>
      <w:autoSpaceDN w:val="0"/>
      <w:adjustRightInd w:val="0"/>
      <w:spacing w:line="228" w:lineRule="exact"/>
    </w:pPr>
  </w:style>
  <w:style w:type="paragraph" w:customStyle="1" w:styleId="Style8">
    <w:name w:val="Style8"/>
    <w:basedOn w:val="a"/>
    <w:uiPriority w:val="99"/>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uiPriority w:val="99"/>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uiPriority w:val="99"/>
    <w:rsid w:val="00A53860"/>
    <w:rPr>
      <w:rFonts w:ascii="Times New Roman" w:hAnsi="Times New Roman" w:cs="Times New Roman"/>
      <w:b/>
      <w:bCs/>
      <w:i/>
      <w:iCs/>
      <w:color w:val="000000"/>
      <w:sz w:val="16"/>
      <w:szCs w:val="16"/>
    </w:rPr>
  </w:style>
  <w:style w:type="character" w:customStyle="1" w:styleId="FontStyle139">
    <w:name w:val="Font Style139"/>
    <w:uiPriority w:val="99"/>
    <w:rsid w:val="00A53860"/>
    <w:rPr>
      <w:rFonts w:ascii="Times New Roman" w:hAnsi="Times New Roman" w:cs="Times New Roman"/>
      <w:b/>
      <w:bCs/>
      <w:color w:val="000000"/>
      <w:sz w:val="16"/>
      <w:szCs w:val="16"/>
    </w:rPr>
  </w:style>
  <w:style w:type="character" w:customStyle="1" w:styleId="FontStyle142">
    <w:name w:val="Font Style142"/>
    <w:uiPriority w:val="99"/>
    <w:rsid w:val="00A53860"/>
    <w:rPr>
      <w:rFonts w:ascii="Times New Roman" w:hAnsi="Times New Roman" w:cs="Times New Roman"/>
      <w:color w:val="000000"/>
      <w:sz w:val="16"/>
      <w:szCs w:val="16"/>
    </w:rPr>
  </w:style>
  <w:style w:type="character" w:styleId="af2">
    <w:name w:val="Strong"/>
    <w:uiPriority w:val="99"/>
    <w:qFormat/>
    <w:rsid w:val="00A53860"/>
    <w:rPr>
      <w:b/>
      <w:bCs/>
    </w:rPr>
  </w:style>
  <w:style w:type="paragraph" w:styleId="af3">
    <w:name w:val="List Paragraph"/>
    <w:basedOn w:val="a"/>
    <w:link w:val="13"/>
    <w:uiPriority w:val="34"/>
    <w:qFormat/>
    <w:rsid w:val="00A53860"/>
    <w:pPr>
      <w:autoSpaceDE w:val="0"/>
      <w:autoSpaceDN w:val="0"/>
      <w:ind w:left="720"/>
    </w:pPr>
    <w:rPr>
      <w:rFonts w:eastAsia="Calibri"/>
      <w:sz w:val="20"/>
      <w:szCs w:val="20"/>
    </w:rPr>
  </w:style>
  <w:style w:type="paragraph" w:customStyle="1" w:styleId="af4">
    <w:name w:val="Алисин"/>
    <w:basedOn w:val="a"/>
    <w:uiPriority w:val="99"/>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uiPriority w:val="99"/>
    <w:rsid w:val="00A53860"/>
  </w:style>
  <w:style w:type="character" w:customStyle="1" w:styleId="BalloonTextChar">
    <w:name w:val="Balloon Text Char"/>
    <w:uiPriority w:val="99"/>
    <w:semiHidden/>
    <w:locked/>
    <w:rsid w:val="00A53860"/>
    <w:rPr>
      <w:rFonts w:ascii="Tahoma" w:hAnsi="Tahoma" w:cs="Tahoma"/>
      <w:sz w:val="16"/>
      <w:szCs w:val="16"/>
    </w:rPr>
  </w:style>
  <w:style w:type="paragraph" w:styleId="af6">
    <w:name w:val="Balloon Text"/>
    <w:basedOn w:val="a"/>
    <w:link w:val="af7"/>
    <w:uiPriority w:val="99"/>
    <w:semiHidden/>
    <w:rsid w:val="00A53860"/>
    <w:pPr>
      <w:widowControl w:val="0"/>
      <w:autoSpaceDE w:val="0"/>
      <w:autoSpaceDN w:val="0"/>
      <w:adjustRightInd w:val="0"/>
    </w:pPr>
    <w:rPr>
      <w:rFonts w:ascii="Tahoma" w:eastAsia="Calibri" w:hAnsi="Tahoma" w:cs="Tahoma"/>
      <w:sz w:val="16"/>
      <w:szCs w:val="16"/>
    </w:rPr>
  </w:style>
  <w:style w:type="character" w:customStyle="1" w:styleId="af7">
    <w:name w:val="Текст выноски Знак"/>
    <w:link w:val="af6"/>
    <w:uiPriority w:val="99"/>
    <w:semiHidden/>
    <w:locked/>
    <w:rsid w:val="00203503"/>
    <w:rPr>
      <w:rFonts w:ascii="Times New Roman" w:hAnsi="Times New Roman" w:cs="Times New Roman"/>
      <w:sz w:val="2"/>
      <w:szCs w:val="2"/>
    </w:rPr>
  </w:style>
  <w:style w:type="character" w:customStyle="1" w:styleId="14">
    <w:name w:val="Текст выноски Знак1"/>
    <w:uiPriority w:val="99"/>
    <w:semiHidden/>
    <w:rsid w:val="00A53860"/>
    <w:rPr>
      <w:rFonts w:ascii="Tahoma" w:hAnsi="Tahoma" w:cs="Tahoma"/>
      <w:sz w:val="16"/>
      <w:szCs w:val="16"/>
    </w:rPr>
  </w:style>
  <w:style w:type="character" w:styleId="af8">
    <w:name w:val="Hyperlink"/>
    <w:uiPriority w:val="99"/>
    <w:rsid w:val="00A53860"/>
    <w:rPr>
      <w:color w:val="auto"/>
      <w:u w:val="single"/>
    </w:rPr>
  </w:style>
  <w:style w:type="paragraph" w:customStyle="1" w:styleId="FR3">
    <w:name w:val="FR3"/>
    <w:uiPriority w:val="99"/>
    <w:rsid w:val="00A53860"/>
    <w:pPr>
      <w:widowControl w:val="0"/>
      <w:spacing w:line="320" w:lineRule="auto"/>
      <w:ind w:firstLine="300"/>
      <w:jc w:val="both"/>
    </w:pPr>
    <w:rPr>
      <w:rFonts w:ascii="Arial" w:eastAsia="Times New Roman" w:hAnsi="Arial" w:cs="Arial"/>
      <w:i/>
      <w:iCs/>
      <w:sz w:val="18"/>
      <w:szCs w:val="18"/>
    </w:rPr>
  </w:style>
  <w:style w:type="paragraph" w:customStyle="1" w:styleId="15">
    <w:name w:val="Обычный1"/>
    <w:uiPriority w:val="99"/>
    <w:rsid w:val="00A53860"/>
    <w:pPr>
      <w:widowControl w:val="0"/>
      <w:spacing w:line="280" w:lineRule="auto"/>
      <w:ind w:firstLine="260"/>
      <w:jc w:val="both"/>
    </w:pPr>
    <w:rPr>
      <w:rFonts w:ascii="Times New Roman" w:eastAsia="Times New Roman" w:hAnsi="Times New Roman"/>
    </w:rPr>
  </w:style>
  <w:style w:type="paragraph" w:customStyle="1" w:styleId="FR5">
    <w:name w:val="FR5"/>
    <w:uiPriority w:val="99"/>
    <w:rsid w:val="00A53860"/>
    <w:pPr>
      <w:widowControl w:val="0"/>
      <w:spacing w:before="40"/>
      <w:jc w:val="right"/>
    </w:pPr>
    <w:rPr>
      <w:rFonts w:ascii="Arial" w:eastAsia="Times New Roman" w:hAnsi="Arial" w:cs="Arial"/>
      <w:sz w:val="12"/>
      <w:szCs w:val="12"/>
    </w:rPr>
  </w:style>
  <w:style w:type="paragraph" w:customStyle="1" w:styleId="FR4">
    <w:name w:val="FR4"/>
    <w:uiPriority w:val="99"/>
    <w:rsid w:val="00A53860"/>
    <w:pPr>
      <w:widowControl w:val="0"/>
      <w:ind w:left="160"/>
    </w:pPr>
    <w:rPr>
      <w:rFonts w:ascii="Courier New" w:eastAsia="Times New Roman" w:hAnsi="Courier New" w:cs="Courier New"/>
      <w:sz w:val="18"/>
      <w:szCs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uiPriority w:val="99"/>
    <w:rsid w:val="00A53860"/>
    <w:rPr>
      <w:rFonts w:ascii="Times New Roman" w:eastAsia="Times New Roman" w:hAnsi="Times New Roman"/>
    </w:rPr>
  </w:style>
  <w:style w:type="paragraph" w:styleId="z-">
    <w:name w:val="HTML Top of Form"/>
    <w:basedOn w:val="a"/>
    <w:next w:val="a"/>
    <w:link w:val="z-0"/>
    <w:hidden/>
    <w:uiPriority w:val="99"/>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locked/>
    <w:rsid w:val="00A53860"/>
    <w:rPr>
      <w:rFonts w:ascii="Arial" w:hAnsi="Arial" w:cs="Arial"/>
      <w:vanish/>
      <w:sz w:val="16"/>
      <w:szCs w:val="16"/>
    </w:rPr>
  </w:style>
  <w:style w:type="character" w:customStyle="1" w:styleId="grame">
    <w:name w:val="grame"/>
    <w:basedOn w:val="a0"/>
    <w:uiPriority w:val="99"/>
    <w:rsid w:val="00A53860"/>
  </w:style>
  <w:style w:type="character" w:customStyle="1" w:styleId="spelle">
    <w:name w:val="spelle"/>
    <w:basedOn w:val="a0"/>
    <w:uiPriority w:val="99"/>
    <w:rsid w:val="00A53860"/>
  </w:style>
  <w:style w:type="character" w:customStyle="1" w:styleId="serp-urlitem1">
    <w:name w:val="serp-url__item1"/>
    <w:basedOn w:val="a0"/>
    <w:uiPriority w:val="99"/>
    <w:rsid w:val="00A53860"/>
  </w:style>
  <w:style w:type="character" w:styleId="afb">
    <w:name w:val="Placeholder Text"/>
    <w:uiPriority w:val="99"/>
    <w:semiHidden/>
    <w:rsid w:val="00304897"/>
    <w:rPr>
      <w:color w:val="808080"/>
    </w:rPr>
  </w:style>
  <w:style w:type="paragraph" w:styleId="16">
    <w:name w:val="toc 1"/>
    <w:basedOn w:val="a"/>
    <w:next w:val="a"/>
    <w:autoRedefine/>
    <w:uiPriority w:val="99"/>
    <w:semiHidden/>
    <w:rsid w:val="00304897"/>
    <w:rPr>
      <w:sz w:val="20"/>
      <w:szCs w:val="20"/>
    </w:rPr>
  </w:style>
  <w:style w:type="paragraph" w:styleId="23">
    <w:name w:val="toc 2"/>
    <w:basedOn w:val="a"/>
    <w:next w:val="a"/>
    <w:autoRedefine/>
    <w:uiPriority w:val="99"/>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semiHidden/>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locked/>
    <w:rsid w:val="00584948"/>
    <w:rPr>
      <w:rFonts w:ascii="Times New Roman" w:hAnsi="Times New Roman" w:cs="Times New Roman"/>
    </w:rPr>
  </w:style>
  <w:style w:type="character" w:styleId="afe">
    <w:name w:val="footnote reference"/>
    <w:uiPriority w:val="99"/>
    <w:semiHidden/>
    <w:rsid w:val="00584948"/>
    <w:rPr>
      <w:vertAlign w:val="superscript"/>
    </w:rPr>
  </w:style>
  <w:style w:type="character" w:customStyle="1" w:styleId="FontStyle428">
    <w:name w:val="Font Style428"/>
    <w:uiPriority w:val="99"/>
    <w:rsid w:val="00B204CF"/>
    <w:rPr>
      <w:rFonts w:ascii="Times New Roman" w:hAnsi="Times New Roman" w:cs="Times New Roman"/>
      <w:b/>
      <w:bCs/>
      <w:spacing w:val="10"/>
      <w:sz w:val="26"/>
      <w:szCs w:val="26"/>
    </w:rPr>
  </w:style>
  <w:style w:type="paragraph" w:customStyle="1" w:styleId="Style353">
    <w:name w:val="Style353"/>
    <w:basedOn w:val="a"/>
    <w:uiPriority w:val="99"/>
    <w:rsid w:val="00B204CF"/>
    <w:pPr>
      <w:widowControl w:val="0"/>
      <w:autoSpaceDE w:val="0"/>
      <w:autoSpaceDN w:val="0"/>
      <w:adjustRightInd w:val="0"/>
    </w:pPr>
  </w:style>
  <w:style w:type="character" w:customStyle="1" w:styleId="13">
    <w:name w:val="Абзац списка Знак1"/>
    <w:link w:val="af3"/>
    <w:uiPriority w:val="99"/>
    <w:locked/>
    <w:rsid w:val="005F2918"/>
    <w:rPr>
      <w:rFonts w:ascii="Times New Roman" w:hAnsi="Times New Roman" w:cs="Times New Roman"/>
    </w:rPr>
  </w:style>
  <w:style w:type="paragraph" w:customStyle="1" w:styleId="17">
    <w:name w:val="Абзац списка1"/>
    <w:basedOn w:val="a"/>
    <w:link w:val="aff"/>
    <w:uiPriority w:val="99"/>
    <w:rsid w:val="003539E1"/>
    <w:pPr>
      <w:ind w:left="720"/>
    </w:pPr>
    <w:rPr>
      <w:rFonts w:ascii="Calibri" w:eastAsia="Calibri" w:hAnsi="Calibri" w:cs="Calibri"/>
      <w:sz w:val="28"/>
      <w:szCs w:val="28"/>
    </w:rPr>
  </w:style>
  <w:style w:type="character" w:customStyle="1" w:styleId="aff">
    <w:name w:val="Абзац списка Знак"/>
    <w:link w:val="17"/>
    <w:uiPriority w:val="34"/>
    <w:locked/>
    <w:rsid w:val="003539E1"/>
    <w:rPr>
      <w:rFonts w:ascii="Calibri" w:hAnsi="Calibri" w:cs="Calibri"/>
      <w:sz w:val="28"/>
      <w:szCs w:val="28"/>
      <w:lang w:val="ru-RU" w:eastAsia="ru-RU"/>
    </w:rPr>
  </w:style>
  <w:style w:type="character" w:customStyle="1" w:styleId="FontStyle31">
    <w:name w:val="Font Style31"/>
    <w:uiPriority w:val="99"/>
    <w:rsid w:val="007748D8"/>
    <w:rPr>
      <w:rFonts w:ascii="Times New Roman" w:hAnsi="Times New Roman" w:cs="Times New Roman"/>
      <w:sz w:val="22"/>
      <w:szCs w:val="22"/>
    </w:rPr>
  </w:style>
  <w:style w:type="paragraph" w:customStyle="1" w:styleId="xmsolistparagraph">
    <w:name w:val="x_msolistparagraph"/>
    <w:basedOn w:val="a"/>
    <w:rsid w:val="000F677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024740">
      <w:marLeft w:val="0"/>
      <w:marRight w:val="0"/>
      <w:marTop w:val="0"/>
      <w:marBottom w:val="0"/>
      <w:divBdr>
        <w:top w:val="none" w:sz="0" w:space="0" w:color="auto"/>
        <w:left w:val="none" w:sz="0" w:space="0" w:color="auto"/>
        <w:bottom w:val="none" w:sz="0" w:space="0" w:color="auto"/>
        <w:right w:val="none" w:sz="0" w:space="0" w:color="auto"/>
      </w:divBdr>
    </w:div>
    <w:div w:id="1348024741">
      <w:marLeft w:val="0"/>
      <w:marRight w:val="0"/>
      <w:marTop w:val="0"/>
      <w:marBottom w:val="0"/>
      <w:divBdr>
        <w:top w:val="none" w:sz="0" w:space="0" w:color="auto"/>
        <w:left w:val="none" w:sz="0" w:space="0" w:color="auto"/>
        <w:bottom w:val="none" w:sz="0" w:space="0" w:color="auto"/>
        <w:right w:val="none" w:sz="0" w:space="0" w:color="auto"/>
      </w:divBdr>
    </w:div>
    <w:div w:id="1348024742">
      <w:marLeft w:val="0"/>
      <w:marRight w:val="0"/>
      <w:marTop w:val="0"/>
      <w:marBottom w:val="0"/>
      <w:divBdr>
        <w:top w:val="none" w:sz="0" w:space="0" w:color="auto"/>
        <w:left w:val="none" w:sz="0" w:space="0" w:color="auto"/>
        <w:bottom w:val="none" w:sz="0" w:space="0" w:color="auto"/>
        <w:right w:val="none" w:sz="0" w:space="0" w:color="auto"/>
      </w:divBdr>
    </w:div>
    <w:div w:id="13480247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el.fa.ru:2428/bcode/43798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z.el.fa.ru:2428/bcode/43798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el.fa.ru:2428/bcode/42618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el.fa.ru:2428/bcode/433337" TargetMode="External"/><Relationship Id="rId4" Type="http://schemas.openxmlformats.org/officeDocument/2006/relationships/webSettings" Target="webSettings.xml"/><Relationship Id="rId9" Type="http://schemas.openxmlformats.org/officeDocument/2006/relationships/hyperlink" Target="https://book.ru/book/92999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592</Words>
  <Characters>3376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Рустик</dc:creator>
  <cp:keywords/>
  <dc:description/>
  <cp:lastModifiedBy>Рахматуллина Юлия Айратовна</cp:lastModifiedBy>
  <cp:revision>4</cp:revision>
  <cp:lastPrinted>2018-06-18T12:17:00Z</cp:lastPrinted>
  <dcterms:created xsi:type="dcterms:W3CDTF">2022-04-19T08:24:00Z</dcterms:created>
  <dcterms:modified xsi:type="dcterms:W3CDTF">2022-04-19T08:26:00Z</dcterms:modified>
</cp:coreProperties>
</file>